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EB5D" w14:textId="31E9817F" w:rsidR="00D84F5C" w:rsidRPr="00A60F00" w:rsidRDefault="00D84F5C" w:rsidP="007D6865">
      <w:pPr>
        <w:keepNext/>
        <w:keepLines/>
        <w:spacing w:before="240" w:after="600"/>
        <w:ind w:left="5387" w:firstLine="0"/>
        <w:jc w:val="both"/>
        <w:rPr>
          <w:rFonts w:cs="Times New Roman"/>
          <w:kern w:val="26"/>
          <w:sz w:val="26"/>
          <w:szCs w:val="26"/>
        </w:rPr>
      </w:pPr>
      <w:r w:rsidRPr="00A60F00">
        <w:rPr>
          <w:rFonts w:cs="Times New Roman"/>
          <w:sz w:val="26"/>
          <w:szCs w:val="26"/>
        </w:rPr>
        <w:t xml:space="preserve">Рекомендована к применению </w:t>
      </w:r>
      <w:r w:rsidR="001030A4">
        <w:rPr>
          <w:rFonts w:cs="Times New Roman"/>
          <w:sz w:val="26"/>
          <w:szCs w:val="26"/>
        </w:rPr>
        <w:t>комиссией</w:t>
      </w:r>
      <w:r w:rsidRPr="00A60F00">
        <w:rPr>
          <w:rFonts w:cs="Times New Roman"/>
          <w:sz w:val="26"/>
          <w:szCs w:val="26"/>
        </w:rPr>
        <w:t xml:space="preserve"> по координации работы по противодействию </w:t>
      </w:r>
      <w:r w:rsidR="001030A4">
        <w:rPr>
          <w:rFonts w:cs="Times New Roman"/>
          <w:sz w:val="26"/>
          <w:szCs w:val="26"/>
        </w:rPr>
        <w:t>коррупции в Ярославской области</w:t>
      </w:r>
      <w:r w:rsidR="00D5343B">
        <w:rPr>
          <w:rFonts w:cs="Times New Roman"/>
          <w:kern w:val="26"/>
          <w:sz w:val="26"/>
          <w:szCs w:val="26"/>
        </w:rPr>
        <w:br/>
        <w:t>(протокол от 19.12.2024 № 4)</w:t>
      </w:r>
    </w:p>
    <w:p w14:paraId="634E62F6" w14:textId="77777777" w:rsidR="00D84F5C" w:rsidRPr="002D7F69" w:rsidRDefault="00D84F5C" w:rsidP="0055150A">
      <w:pPr>
        <w:keepNext/>
        <w:keepLines/>
        <w:spacing w:before="240" w:after="600"/>
        <w:ind w:left="4536" w:firstLine="0"/>
        <w:jc w:val="both"/>
        <w:rPr>
          <w:rFonts w:cs="Times New Roman"/>
          <w:strike/>
          <w:kern w:val="26"/>
          <w:sz w:val="26"/>
          <w:szCs w:val="26"/>
        </w:rPr>
      </w:pPr>
    </w:p>
    <w:p w14:paraId="6CDBBB0B" w14:textId="240090F7" w:rsidR="0055150A" w:rsidRPr="00683AAD" w:rsidRDefault="0055150A" w:rsidP="0055150A">
      <w:pPr>
        <w:pStyle w:val="aff0"/>
        <w:pageBreakBefore w:val="0"/>
        <w:tabs>
          <w:tab w:val="left" w:pos="9354"/>
        </w:tabs>
        <w:spacing w:before="960"/>
        <w:ind w:left="0" w:right="0" w:firstLine="0"/>
      </w:pPr>
      <w:r>
        <w:t>Примерная</w:t>
      </w: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государственн</w:t>
      </w:r>
      <w:r w:rsidR="002C7A22">
        <w:rPr>
          <w:szCs w:val="28"/>
        </w:rPr>
        <w:t xml:space="preserve">ого (муниципального) учреждения и </w:t>
      </w:r>
      <w:r w:rsidR="00FC2820">
        <w:rPr>
          <w:szCs w:val="28"/>
        </w:rPr>
        <w:t xml:space="preserve">организации </w:t>
      </w:r>
      <w:r w:rsidRPr="0097567E">
        <w:rPr>
          <w:szCs w:val="28"/>
        </w:rPr>
        <w:t xml:space="preserve">Ярославской </w:t>
      </w:r>
      <w:r w:rsidR="00B00F7D">
        <w:t>области</w:t>
      </w:r>
    </w:p>
    <w:p w14:paraId="44A37BB9" w14:textId="7D1CC867" w:rsidR="0055150A" w:rsidRPr="00BD3D24" w:rsidRDefault="00BD3D24" w:rsidP="0055150A">
      <w:pPr>
        <w:pStyle w:val="aff"/>
        <w:rPr>
          <w:sz w:val="44"/>
          <w:szCs w:val="44"/>
        </w:rPr>
      </w:pPr>
      <w:r w:rsidRPr="00BD3D24">
        <w:rPr>
          <w:kern w:val="26"/>
          <w:sz w:val="44"/>
          <w:szCs w:val="44"/>
        </w:rPr>
        <w:t>МДОУ «Ильинский детский сад»</w:t>
      </w:r>
    </w:p>
    <w:p w14:paraId="4ECE433F" w14:textId="77777777"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14:paraId="0C2F5C96" w14:textId="10747BB0"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14:paraId="59F695F6" w14:textId="53A08042"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sdtContent>
        <w:p w14:paraId="1E6CF194" w14:textId="391E44C1" w:rsidR="007464B9" w:rsidRDefault="007464B9">
          <w:pPr>
            <w:pStyle w:val="aff1"/>
          </w:pPr>
          <w:r>
            <w:t>Оглавление</w:t>
          </w:r>
        </w:p>
        <w:p w14:paraId="4E065243" w14:textId="58F8BF6D" w:rsidR="00B64F79" w:rsidRDefault="007464B9" w:rsidP="0061555F">
          <w:pPr>
            <w:pStyle w:val="16"/>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183425106" w:history="1">
            <w:r w:rsidR="00B64F79" w:rsidRPr="00D95383">
              <w:rPr>
                <w:rStyle w:val="af2"/>
              </w:rPr>
              <w:t>ПРИКАЗ</w:t>
            </w:r>
            <w:r w:rsidR="00B64F79">
              <w:rPr>
                <w:webHidden/>
              </w:rPr>
              <w:tab/>
            </w:r>
            <w:r w:rsidR="00B64F79">
              <w:rPr>
                <w:webHidden/>
              </w:rPr>
              <w:fldChar w:fldCharType="begin"/>
            </w:r>
            <w:r w:rsidR="00B64F79">
              <w:rPr>
                <w:webHidden/>
              </w:rPr>
              <w:instrText xml:space="preserve"> PAGEREF _Toc183425106 \h </w:instrText>
            </w:r>
            <w:r w:rsidR="00B64F79">
              <w:rPr>
                <w:webHidden/>
              </w:rPr>
            </w:r>
            <w:r w:rsidR="00B64F79">
              <w:rPr>
                <w:webHidden/>
              </w:rPr>
              <w:fldChar w:fldCharType="separate"/>
            </w:r>
            <w:r w:rsidR="00080822">
              <w:rPr>
                <w:webHidden/>
              </w:rPr>
              <w:t>5</w:t>
            </w:r>
            <w:r w:rsidR="00B64F79">
              <w:rPr>
                <w:webHidden/>
              </w:rPr>
              <w:fldChar w:fldCharType="end"/>
            </w:r>
          </w:hyperlink>
        </w:p>
        <w:p w14:paraId="638EA2DD" w14:textId="114974B2" w:rsidR="00B64F79" w:rsidRDefault="00B64F79" w:rsidP="0061555F">
          <w:pPr>
            <w:pStyle w:val="16"/>
            <w:rPr>
              <w:rFonts w:asciiTheme="minorHAnsi" w:eastAsiaTheme="minorEastAsia" w:hAnsiTheme="minorHAnsi" w:cstheme="minorBidi"/>
              <w:sz w:val="22"/>
              <w:szCs w:val="22"/>
              <w:lang w:eastAsia="ru-RU"/>
            </w:rPr>
          </w:pPr>
          <w:hyperlink w:anchor="_Toc183425107" w:history="1">
            <w:r w:rsidRPr="00D95383">
              <w:rPr>
                <w:rStyle w:val="af2"/>
                <w:rFonts w:cs="Times New Roman"/>
                <w:kern w:val="26"/>
              </w:rPr>
              <w:t>Антикоррупционная политика</w:t>
            </w:r>
            <w:r>
              <w:rPr>
                <w:webHidden/>
              </w:rPr>
              <w:tab/>
            </w:r>
            <w:r>
              <w:rPr>
                <w:webHidden/>
              </w:rPr>
              <w:fldChar w:fldCharType="begin"/>
            </w:r>
            <w:r>
              <w:rPr>
                <w:webHidden/>
              </w:rPr>
              <w:instrText xml:space="preserve"> PAGEREF _Toc183425107 \h </w:instrText>
            </w:r>
            <w:r>
              <w:rPr>
                <w:webHidden/>
              </w:rPr>
            </w:r>
            <w:r>
              <w:rPr>
                <w:webHidden/>
              </w:rPr>
              <w:fldChar w:fldCharType="separate"/>
            </w:r>
            <w:r w:rsidR="00080822">
              <w:rPr>
                <w:webHidden/>
              </w:rPr>
              <w:t>6</w:t>
            </w:r>
            <w:r>
              <w:rPr>
                <w:webHidden/>
              </w:rPr>
              <w:fldChar w:fldCharType="end"/>
            </w:r>
          </w:hyperlink>
        </w:p>
        <w:p w14:paraId="720ADFE9" w14:textId="2B407B9F" w:rsidR="00B64F79" w:rsidRDefault="00B64F79">
          <w:pPr>
            <w:pStyle w:val="25"/>
            <w:rPr>
              <w:rFonts w:asciiTheme="minorHAnsi" w:eastAsiaTheme="minorEastAsia" w:hAnsiTheme="minorHAnsi" w:cstheme="minorBidi"/>
              <w:b w:val="0"/>
              <w:sz w:val="22"/>
              <w:szCs w:val="22"/>
              <w:lang w:eastAsia="ru-RU"/>
            </w:rPr>
          </w:pPr>
          <w:hyperlink w:anchor="_Toc183425108"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Понятие, цели и задачи  антикоррупционной политики</w:t>
            </w:r>
            <w:r>
              <w:rPr>
                <w:webHidden/>
              </w:rPr>
              <w:tab/>
            </w:r>
            <w:r>
              <w:rPr>
                <w:webHidden/>
              </w:rPr>
              <w:fldChar w:fldCharType="begin"/>
            </w:r>
            <w:r>
              <w:rPr>
                <w:webHidden/>
              </w:rPr>
              <w:instrText xml:space="preserve"> PAGEREF _Toc183425108 \h </w:instrText>
            </w:r>
            <w:r>
              <w:rPr>
                <w:webHidden/>
              </w:rPr>
            </w:r>
            <w:r>
              <w:rPr>
                <w:webHidden/>
              </w:rPr>
              <w:fldChar w:fldCharType="separate"/>
            </w:r>
            <w:r w:rsidR="00080822">
              <w:rPr>
                <w:webHidden/>
              </w:rPr>
              <w:t>6</w:t>
            </w:r>
            <w:r>
              <w:rPr>
                <w:webHidden/>
              </w:rPr>
              <w:fldChar w:fldCharType="end"/>
            </w:r>
          </w:hyperlink>
        </w:p>
        <w:p w14:paraId="263CCF81" w14:textId="3B3E9807" w:rsidR="00B64F79" w:rsidRDefault="00B64F79">
          <w:pPr>
            <w:pStyle w:val="25"/>
            <w:rPr>
              <w:rFonts w:asciiTheme="minorHAnsi" w:eastAsiaTheme="minorEastAsia" w:hAnsiTheme="minorHAnsi" w:cstheme="minorBidi"/>
              <w:b w:val="0"/>
              <w:sz w:val="22"/>
              <w:szCs w:val="22"/>
              <w:lang w:eastAsia="ru-RU"/>
            </w:rPr>
          </w:pPr>
          <w:hyperlink w:anchor="_Toc183425109"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Термины и определения</w:t>
            </w:r>
            <w:r>
              <w:rPr>
                <w:webHidden/>
              </w:rPr>
              <w:tab/>
            </w:r>
            <w:r>
              <w:rPr>
                <w:webHidden/>
              </w:rPr>
              <w:fldChar w:fldCharType="begin"/>
            </w:r>
            <w:r>
              <w:rPr>
                <w:webHidden/>
              </w:rPr>
              <w:instrText xml:space="preserve"> PAGEREF _Toc183425109 \h </w:instrText>
            </w:r>
            <w:r>
              <w:rPr>
                <w:webHidden/>
              </w:rPr>
            </w:r>
            <w:r>
              <w:rPr>
                <w:webHidden/>
              </w:rPr>
              <w:fldChar w:fldCharType="separate"/>
            </w:r>
            <w:r w:rsidR="00080822">
              <w:rPr>
                <w:webHidden/>
              </w:rPr>
              <w:t>7</w:t>
            </w:r>
            <w:r>
              <w:rPr>
                <w:webHidden/>
              </w:rPr>
              <w:fldChar w:fldCharType="end"/>
            </w:r>
          </w:hyperlink>
        </w:p>
        <w:p w14:paraId="05F14409" w14:textId="210B4E63" w:rsidR="00B64F79" w:rsidRDefault="00B64F79">
          <w:pPr>
            <w:pStyle w:val="25"/>
            <w:rPr>
              <w:rFonts w:asciiTheme="minorHAnsi" w:eastAsiaTheme="minorEastAsia" w:hAnsiTheme="minorHAnsi" w:cstheme="minorBidi"/>
              <w:b w:val="0"/>
              <w:sz w:val="22"/>
              <w:szCs w:val="22"/>
              <w:lang w:eastAsia="ru-RU"/>
            </w:rPr>
          </w:pPr>
          <w:hyperlink w:anchor="_Toc183425110"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Основные принципы работы  по предупреждению коррупции в организации</w:t>
            </w:r>
            <w:r>
              <w:rPr>
                <w:webHidden/>
              </w:rPr>
              <w:tab/>
            </w:r>
            <w:r>
              <w:rPr>
                <w:webHidden/>
              </w:rPr>
              <w:fldChar w:fldCharType="begin"/>
            </w:r>
            <w:r>
              <w:rPr>
                <w:webHidden/>
              </w:rPr>
              <w:instrText xml:space="preserve"> PAGEREF _Toc183425110 \h </w:instrText>
            </w:r>
            <w:r>
              <w:rPr>
                <w:webHidden/>
              </w:rPr>
            </w:r>
            <w:r>
              <w:rPr>
                <w:webHidden/>
              </w:rPr>
              <w:fldChar w:fldCharType="separate"/>
            </w:r>
            <w:r w:rsidR="00080822">
              <w:rPr>
                <w:webHidden/>
              </w:rPr>
              <w:t>10</w:t>
            </w:r>
            <w:r>
              <w:rPr>
                <w:webHidden/>
              </w:rPr>
              <w:fldChar w:fldCharType="end"/>
            </w:r>
          </w:hyperlink>
        </w:p>
        <w:p w14:paraId="13CBBB47" w14:textId="0C15083C" w:rsidR="00B64F79" w:rsidRDefault="00B64F79">
          <w:pPr>
            <w:pStyle w:val="25"/>
            <w:rPr>
              <w:rFonts w:asciiTheme="minorHAnsi" w:eastAsiaTheme="minorEastAsia" w:hAnsiTheme="minorHAnsi" w:cstheme="minorBidi"/>
              <w:b w:val="0"/>
              <w:sz w:val="22"/>
              <w:szCs w:val="22"/>
              <w:lang w:eastAsia="ru-RU"/>
            </w:rPr>
          </w:pPr>
          <w:hyperlink w:anchor="_Toc183425111"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Область применения Антикоррупционной политики и круг лиц, попадающих под ее действие</w:t>
            </w:r>
            <w:r>
              <w:rPr>
                <w:webHidden/>
              </w:rPr>
              <w:tab/>
            </w:r>
            <w:r>
              <w:rPr>
                <w:webHidden/>
              </w:rPr>
              <w:fldChar w:fldCharType="begin"/>
            </w:r>
            <w:r>
              <w:rPr>
                <w:webHidden/>
              </w:rPr>
              <w:instrText xml:space="preserve"> PAGEREF _Toc183425111 \h </w:instrText>
            </w:r>
            <w:r>
              <w:rPr>
                <w:webHidden/>
              </w:rPr>
            </w:r>
            <w:r>
              <w:rPr>
                <w:webHidden/>
              </w:rPr>
              <w:fldChar w:fldCharType="separate"/>
            </w:r>
            <w:r w:rsidR="00080822">
              <w:rPr>
                <w:webHidden/>
              </w:rPr>
              <w:t>11</w:t>
            </w:r>
            <w:r>
              <w:rPr>
                <w:webHidden/>
              </w:rPr>
              <w:fldChar w:fldCharType="end"/>
            </w:r>
          </w:hyperlink>
        </w:p>
        <w:p w14:paraId="09DC5A81" w14:textId="28F6FE15" w:rsidR="00B64F79" w:rsidRDefault="00B64F79">
          <w:pPr>
            <w:pStyle w:val="25"/>
            <w:rPr>
              <w:rFonts w:asciiTheme="minorHAnsi" w:eastAsiaTheme="minorEastAsia" w:hAnsiTheme="minorHAnsi" w:cstheme="minorBidi"/>
              <w:b w:val="0"/>
              <w:sz w:val="22"/>
              <w:szCs w:val="22"/>
              <w:lang w:eastAsia="ru-RU"/>
            </w:rPr>
          </w:pPr>
          <w:hyperlink w:anchor="_Toc183425112" w:history="1">
            <w:r w:rsidRPr="00D95383">
              <w:rPr>
                <w:rStyle w:val="af2"/>
              </w:rPr>
              <w:t>5.</w:t>
            </w:r>
            <w:r>
              <w:rPr>
                <w:rFonts w:asciiTheme="minorHAnsi" w:eastAsiaTheme="minorEastAsia" w:hAnsiTheme="minorHAnsi" w:cstheme="minorBidi"/>
                <w:b w:val="0"/>
                <w:sz w:val="22"/>
                <w:szCs w:val="22"/>
                <w:lang w:eastAsia="ru-RU"/>
              </w:rPr>
              <w:tab/>
            </w:r>
            <w:r w:rsidRPr="00D95383">
              <w:rPr>
                <w:rStyle w:val="af2"/>
              </w:rPr>
              <w:t>Должностные лица Организации,  ответственные за реализацию Антикоррупционной политики</w:t>
            </w:r>
            <w:r>
              <w:rPr>
                <w:webHidden/>
              </w:rPr>
              <w:tab/>
            </w:r>
            <w:r>
              <w:rPr>
                <w:webHidden/>
              </w:rPr>
              <w:fldChar w:fldCharType="begin"/>
            </w:r>
            <w:r>
              <w:rPr>
                <w:webHidden/>
              </w:rPr>
              <w:instrText xml:space="preserve"> PAGEREF _Toc183425112 \h </w:instrText>
            </w:r>
            <w:r>
              <w:rPr>
                <w:webHidden/>
              </w:rPr>
            </w:r>
            <w:r>
              <w:rPr>
                <w:webHidden/>
              </w:rPr>
              <w:fldChar w:fldCharType="separate"/>
            </w:r>
            <w:r w:rsidR="00080822">
              <w:rPr>
                <w:webHidden/>
              </w:rPr>
              <w:t>11</w:t>
            </w:r>
            <w:r>
              <w:rPr>
                <w:webHidden/>
              </w:rPr>
              <w:fldChar w:fldCharType="end"/>
            </w:r>
          </w:hyperlink>
        </w:p>
        <w:p w14:paraId="6588B3D1" w14:textId="51D20594" w:rsidR="00B64F79" w:rsidRDefault="00B64F79">
          <w:pPr>
            <w:pStyle w:val="25"/>
            <w:rPr>
              <w:rFonts w:asciiTheme="minorHAnsi" w:eastAsiaTheme="minorEastAsia" w:hAnsiTheme="minorHAnsi" w:cstheme="minorBidi"/>
              <w:b w:val="0"/>
              <w:sz w:val="22"/>
              <w:szCs w:val="22"/>
              <w:lang w:eastAsia="ru-RU"/>
            </w:rPr>
          </w:pPr>
          <w:hyperlink w:anchor="_Toc183425113" w:history="1">
            <w:r w:rsidRPr="00D95383">
              <w:rPr>
                <w:rStyle w:val="af2"/>
              </w:rPr>
              <w:t>6.</w:t>
            </w:r>
            <w:r>
              <w:rPr>
                <w:rFonts w:asciiTheme="minorHAnsi" w:eastAsiaTheme="minorEastAsia" w:hAnsiTheme="minorHAnsi" w:cstheme="minorBidi"/>
                <w:b w:val="0"/>
                <w:sz w:val="22"/>
                <w:szCs w:val="22"/>
                <w:lang w:eastAsia="ru-RU"/>
              </w:rPr>
              <w:tab/>
            </w:r>
            <w:r w:rsidRPr="00D95383">
              <w:rPr>
                <w:rStyle w:val="af2"/>
              </w:rPr>
              <w:t>Комиссия по противодействию коррупции</w:t>
            </w:r>
            <w:r>
              <w:rPr>
                <w:webHidden/>
              </w:rPr>
              <w:tab/>
            </w:r>
            <w:r>
              <w:rPr>
                <w:webHidden/>
              </w:rPr>
              <w:fldChar w:fldCharType="begin"/>
            </w:r>
            <w:r>
              <w:rPr>
                <w:webHidden/>
              </w:rPr>
              <w:instrText xml:space="preserve"> PAGEREF _Toc183425113 \h </w:instrText>
            </w:r>
            <w:r>
              <w:rPr>
                <w:webHidden/>
              </w:rPr>
            </w:r>
            <w:r>
              <w:rPr>
                <w:webHidden/>
              </w:rPr>
              <w:fldChar w:fldCharType="separate"/>
            </w:r>
            <w:r w:rsidR="00080822">
              <w:rPr>
                <w:webHidden/>
              </w:rPr>
              <w:t>12</w:t>
            </w:r>
            <w:r>
              <w:rPr>
                <w:webHidden/>
              </w:rPr>
              <w:fldChar w:fldCharType="end"/>
            </w:r>
          </w:hyperlink>
        </w:p>
        <w:p w14:paraId="48675887" w14:textId="3433194E" w:rsidR="00B64F79" w:rsidRDefault="00B64F79">
          <w:pPr>
            <w:pStyle w:val="25"/>
            <w:rPr>
              <w:rFonts w:asciiTheme="minorHAnsi" w:eastAsiaTheme="minorEastAsia" w:hAnsiTheme="minorHAnsi" w:cstheme="minorBidi"/>
              <w:b w:val="0"/>
              <w:sz w:val="22"/>
              <w:szCs w:val="22"/>
              <w:lang w:eastAsia="ru-RU"/>
            </w:rPr>
          </w:pPr>
          <w:hyperlink w:anchor="_Toc183425114" w:history="1">
            <w:r w:rsidRPr="00D95383">
              <w:rPr>
                <w:rStyle w:val="af2"/>
              </w:rPr>
              <w:t>7.</w:t>
            </w:r>
            <w:r>
              <w:rPr>
                <w:rFonts w:asciiTheme="minorHAnsi" w:eastAsiaTheme="minorEastAsia" w:hAnsiTheme="minorHAnsi" w:cstheme="minorBidi"/>
                <w:b w:val="0"/>
                <w:sz w:val="22"/>
                <w:szCs w:val="22"/>
                <w:lang w:eastAsia="ru-RU"/>
              </w:rPr>
              <w:tab/>
            </w:r>
            <w:r w:rsidRPr="00D95383">
              <w:rPr>
                <w:rStyle w:val="af2"/>
              </w:rPr>
              <w:t>Обязанности работников, связанные с предупреждением коррупции</w:t>
            </w:r>
            <w:r>
              <w:rPr>
                <w:webHidden/>
              </w:rPr>
              <w:tab/>
            </w:r>
            <w:r>
              <w:rPr>
                <w:webHidden/>
              </w:rPr>
              <w:fldChar w:fldCharType="begin"/>
            </w:r>
            <w:r>
              <w:rPr>
                <w:webHidden/>
              </w:rPr>
              <w:instrText xml:space="preserve"> PAGEREF _Toc183425114 \h </w:instrText>
            </w:r>
            <w:r>
              <w:rPr>
                <w:webHidden/>
              </w:rPr>
            </w:r>
            <w:r>
              <w:rPr>
                <w:webHidden/>
              </w:rPr>
              <w:fldChar w:fldCharType="separate"/>
            </w:r>
            <w:r w:rsidR="00080822">
              <w:rPr>
                <w:webHidden/>
              </w:rPr>
              <w:t>13</w:t>
            </w:r>
            <w:r>
              <w:rPr>
                <w:webHidden/>
              </w:rPr>
              <w:fldChar w:fldCharType="end"/>
            </w:r>
          </w:hyperlink>
        </w:p>
        <w:p w14:paraId="3FBC19B2" w14:textId="7166FD0A" w:rsidR="00B64F79" w:rsidRDefault="00B64F79">
          <w:pPr>
            <w:pStyle w:val="25"/>
            <w:rPr>
              <w:rFonts w:asciiTheme="minorHAnsi" w:eastAsiaTheme="minorEastAsia" w:hAnsiTheme="minorHAnsi" w:cstheme="minorBidi"/>
              <w:b w:val="0"/>
              <w:sz w:val="22"/>
              <w:szCs w:val="22"/>
              <w:lang w:eastAsia="ru-RU"/>
            </w:rPr>
          </w:pPr>
          <w:hyperlink w:anchor="_Toc183425115" w:history="1">
            <w:r w:rsidRPr="00D95383">
              <w:rPr>
                <w:rStyle w:val="af2"/>
              </w:rPr>
              <w:t>8.</w:t>
            </w:r>
            <w:r>
              <w:rPr>
                <w:rFonts w:asciiTheme="minorHAnsi" w:eastAsiaTheme="minorEastAsia" w:hAnsiTheme="minorHAnsi" w:cstheme="minorBidi"/>
                <w:b w:val="0"/>
                <w:sz w:val="22"/>
                <w:szCs w:val="22"/>
                <w:lang w:eastAsia="ru-RU"/>
              </w:rPr>
              <w:tab/>
            </w:r>
            <w:r w:rsidRPr="00D95383">
              <w:rPr>
                <w:rStyle w:val="af2"/>
              </w:rPr>
              <w:t>Мероприятия по предупреждению коррупции</w:t>
            </w:r>
            <w:r>
              <w:rPr>
                <w:webHidden/>
              </w:rPr>
              <w:tab/>
            </w:r>
            <w:r>
              <w:rPr>
                <w:webHidden/>
              </w:rPr>
              <w:fldChar w:fldCharType="begin"/>
            </w:r>
            <w:r>
              <w:rPr>
                <w:webHidden/>
              </w:rPr>
              <w:instrText xml:space="preserve"> PAGEREF _Toc183425115 \h </w:instrText>
            </w:r>
            <w:r>
              <w:rPr>
                <w:webHidden/>
              </w:rPr>
            </w:r>
            <w:r>
              <w:rPr>
                <w:webHidden/>
              </w:rPr>
              <w:fldChar w:fldCharType="separate"/>
            </w:r>
            <w:r w:rsidR="00080822">
              <w:rPr>
                <w:webHidden/>
              </w:rPr>
              <w:t>13</w:t>
            </w:r>
            <w:r>
              <w:rPr>
                <w:webHidden/>
              </w:rPr>
              <w:fldChar w:fldCharType="end"/>
            </w:r>
          </w:hyperlink>
        </w:p>
        <w:p w14:paraId="2E3295A9" w14:textId="6A570DF4" w:rsidR="00B64F79" w:rsidRDefault="00B64F79">
          <w:pPr>
            <w:pStyle w:val="25"/>
            <w:rPr>
              <w:rFonts w:asciiTheme="minorHAnsi" w:eastAsiaTheme="minorEastAsia" w:hAnsiTheme="minorHAnsi" w:cstheme="minorBidi"/>
              <w:b w:val="0"/>
              <w:sz w:val="22"/>
              <w:szCs w:val="22"/>
              <w:lang w:eastAsia="ru-RU"/>
            </w:rPr>
          </w:pPr>
          <w:hyperlink w:anchor="_Toc183425116" w:history="1">
            <w:r w:rsidRPr="00D95383">
              <w:rPr>
                <w:rStyle w:val="af2"/>
              </w:rPr>
              <w:t>9.</w:t>
            </w:r>
            <w:r>
              <w:rPr>
                <w:rFonts w:asciiTheme="minorHAnsi" w:eastAsiaTheme="minorEastAsia" w:hAnsiTheme="minorHAnsi" w:cstheme="minorBidi"/>
                <w:b w:val="0"/>
                <w:sz w:val="22"/>
                <w:szCs w:val="22"/>
                <w:lang w:eastAsia="ru-RU"/>
              </w:rPr>
              <w:tab/>
            </w:r>
            <w:r w:rsidRPr="00D95383">
              <w:rPr>
                <w:rStyle w:val="af2"/>
              </w:rPr>
              <w:t>Внедрение антикоррупционных стандартов поведения работников Организации</w:t>
            </w:r>
            <w:r>
              <w:rPr>
                <w:webHidden/>
              </w:rPr>
              <w:tab/>
            </w:r>
            <w:r>
              <w:rPr>
                <w:webHidden/>
              </w:rPr>
              <w:fldChar w:fldCharType="begin"/>
            </w:r>
            <w:r>
              <w:rPr>
                <w:webHidden/>
              </w:rPr>
              <w:instrText xml:space="preserve"> PAGEREF _Toc183425116 \h </w:instrText>
            </w:r>
            <w:r>
              <w:rPr>
                <w:webHidden/>
              </w:rPr>
            </w:r>
            <w:r>
              <w:rPr>
                <w:webHidden/>
              </w:rPr>
              <w:fldChar w:fldCharType="separate"/>
            </w:r>
            <w:r w:rsidR="00080822">
              <w:rPr>
                <w:webHidden/>
              </w:rPr>
              <w:t>13</w:t>
            </w:r>
            <w:r>
              <w:rPr>
                <w:webHidden/>
              </w:rPr>
              <w:fldChar w:fldCharType="end"/>
            </w:r>
          </w:hyperlink>
        </w:p>
        <w:p w14:paraId="65A43F9F" w14:textId="4B0571B9" w:rsidR="00B64F79" w:rsidRDefault="00B64F79">
          <w:pPr>
            <w:pStyle w:val="25"/>
            <w:rPr>
              <w:rFonts w:asciiTheme="minorHAnsi" w:eastAsiaTheme="minorEastAsia" w:hAnsiTheme="minorHAnsi" w:cstheme="minorBidi"/>
              <w:b w:val="0"/>
              <w:sz w:val="22"/>
              <w:szCs w:val="22"/>
              <w:lang w:eastAsia="ru-RU"/>
            </w:rPr>
          </w:pPr>
          <w:hyperlink w:anchor="_Toc183425117" w:history="1">
            <w:r w:rsidRPr="00D95383">
              <w:rPr>
                <w:rStyle w:val="af2"/>
              </w:rPr>
              <w:t>10.</w:t>
            </w:r>
            <w:r>
              <w:rPr>
                <w:rFonts w:asciiTheme="minorHAnsi" w:eastAsiaTheme="minorEastAsia" w:hAnsiTheme="minorHAnsi" w:cstheme="minorBidi"/>
                <w:b w:val="0"/>
                <w:sz w:val="22"/>
                <w:szCs w:val="22"/>
                <w:lang w:eastAsia="ru-RU"/>
              </w:rPr>
              <w:tab/>
            </w:r>
            <w:r w:rsidRPr="00D95383">
              <w:rPr>
                <w:rStyle w:val="af2"/>
              </w:rPr>
              <w:t>Выявление и урегулирование конфликта интересов</w:t>
            </w:r>
            <w:r>
              <w:rPr>
                <w:webHidden/>
              </w:rPr>
              <w:tab/>
            </w:r>
            <w:r>
              <w:rPr>
                <w:webHidden/>
              </w:rPr>
              <w:fldChar w:fldCharType="begin"/>
            </w:r>
            <w:r>
              <w:rPr>
                <w:webHidden/>
              </w:rPr>
              <w:instrText xml:space="preserve"> PAGEREF _Toc183425117 \h </w:instrText>
            </w:r>
            <w:r>
              <w:rPr>
                <w:webHidden/>
              </w:rPr>
            </w:r>
            <w:r>
              <w:rPr>
                <w:webHidden/>
              </w:rPr>
              <w:fldChar w:fldCharType="separate"/>
            </w:r>
            <w:r w:rsidR="00080822">
              <w:rPr>
                <w:webHidden/>
              </w:rPr>
              <w:t>14</w:t>
            </w:r>
            <w:r>
              <w:rPr>
                <w:webHidden/>
              </w:rPr>
              <w:fldChar w:fldCharType="end"/>
            </w:r>
          </w:hyperlink>
        </w:p>
        <w:p w14:paraId="69299EAF" w14:textId="37C13002" w:rsidR="00B64F79" w:rsidRDefault="00B64F79">
          <w:pPr>
            <w:pStyle w:val="25"/>
            <w:rPr>
              <w:rFonts w:asciiTheme="minorHAnsi" w:eastAsiaTheme="minorEastAsia" w:hAnsiTheme="minorHAnsi" w:cstheme="minorBidi"/>
              <w:b w:val="0"/>
              <w:sz w:val="22"/>
              <w:szCs w:val="22"/>
              <w:lang w:eastAsia="ru-RU"/>
            </w:rPr>
          </w:pPr>
          <w:hyperlink w:anchor="_Toc183425118" w:history="1">
            <w:r w:rsidRPr="00D95383">
              <w:rPr>
                <w:rStyle w:val="af2"/>
              </w:rPr>
              <w:t>11.</w:t>
            </w:r>
            <w:r>
              <w:rPr>
                <w:rFonts w:asciiTheme="minorHAnsi" w:eastAsiaTheme="minorEastAsia" w:hAnsiTheme="minorHAnsi" w:cstheme="minorBidi"/>
                <w:b w:val="0"/>
                <w:sz w:val="22"/>
                <w:szCs w:val="22"/>
                <w:lang w:eastAsia="ru-RU"/>
              </w:rPr>
              <w:tab/>
            </w:r>
            <w:r w:rsidRPr="00D95383">
              <w:rPr>
                <w:rStyle w:val="af2"/>
              </w:rPr>
              <w:t>Правила обмена деловыми подарками  и знаками делового гостеприимства</w:t>
            </w:r>
            <w:r>
              <w:rPr>
                <w:webHidden/>
              </w:rPr>
              <w:tab/>
            </w:r>
            <w:r>
              <w:rPr>
                <w:webHidden/>
              </w:rPr>
              <w:fldChar w:fldCharType="begin"/>
            </w:r>
            <w:r>
              <w:rPr>
                <w:webHidden/>
              </w:rPr>
              <w:instrText xml:space="preserve"> PAGEREF _Toc183425118 \h </w:instrText>
            </w:r>
            <w:r>
              <w:rPr>
                <w:webHidden/>
              </w:rPr>
            </w:r>
            <w:r>
              <w:rPr>
                <w:webHidden/>
              </w:rPr>
              <w:fldChar w:fldCharType="separate"/>
            </w:r>
            <w:r w:rsidR="00080822">
              <w:rPr>
                <w:webHidden/>
              </w:rPr>
              <w:t>16</w:t>
            </w:r>
            <w:r>
              <w:rPr>
                <w:webHidden/>
              </w:rPr>
              <w:fldChar w:fldCharType="end"/>
            </w:r>
          </w:hyperlink>
        </w:p>
        <w:p w14:paraId="7CB99D4D" w14:textId="19362FA7" w:rsidR="00B64F79" w:rsidRDefault="00B64F79">
          <w:pPr>
            <w:pStyle w:val="25"/>
            <w:rPr>
              <w:rFonts w:asciiTheme="minorHAnsi" w:eastAsiaTheme="minorEastAsia" w:hAnsiTheme="minorHAnsi" w:cstheme="minorBidi"/>
              <w:b w:val="0"/>
              <w:sz w:val="22"/>
              <w:szCs w:val="22"/>
              <w:lang w:eastAsia="ru-RU"/>
            </w:rPr>
          </w:pPr>
          <w:hyperlink w:anchor="_Toc183425119" w:history="1">
            <w:r w:rsidRPr="00D95383">
              <w:rPr>
                <w:rStyle w:val="af2"/>
              </w:rPr>
              <w:t>12.</w:t>
            </w:r>
            <w:r>
              <w:rPr>
                <w:rFonts w:asciiTheme="minorHAnsi" w:eastAsiaTheme="minorEastAsia" w:hAnsiTheme="minorHAnsi" w:cstheme="minorBidi"/>
                <w:b w:val="0"/>
                <w:sz w:val="22"/>
                <w:szCs w:val="22"/>
                <w:lang w:eastAsia="ru-RU"/>
              </w:rPr>
              <w:tab/>
            </w:r>
            <w:r w:rsidRPr="00D95383">
              <w:rPr>
                <w:rStyle w:val="af2"/>
              </w:rPr>
              <w:t>Меры по предупреждению коррупции  при взаимодействии с контрагентами</w:t>
            </w:r>
            <w:r>
              <w:rPr>
                <w:webHidden/>
              </w:rPr>
              <w:tab/>
            </w:r>
            <w:r>
              <w:rPr>
                <w:webHidden/>
              </w:rPr>
              <w:fldChar w:fldCharType="begin"/>
            </w:r>
            <w:r>
              <w:rPr>
                <w:webHidden/>
              </w:rPr>
              <w:instrText xml:space="preserve"> PAGEREF _Toc183425119 \h </w:instrText>
            </w:r>
            <w:r>
              <w:rPr>
                <w:webHidden/>
              </w:rPr>
            </w:r>
            <w:r>
              <w:rPr>
                <w:webHidden/>
              </w:rPr>
              <w:fldChar w:fldCharType="separate"/>
            </w:r>
            <w:r w:rsidR="00080822">
              <w:rPr>
                <w:webHidden/>
              </w:rPr>
              <w:t>16</w:t>
            </w:r>
            <w:r>
              <w:rPr>
                <w:webHidden/>
              </w:rPr>
              <w:fldChar w:fldCharType="end"/>
            </w:r>
          </w:hyperlink>
        </w:p>
        <w:p w14:paraId="77D48B3B" w14:textId="70E29C1E" w:rsidR="00B64F79" w:rsidRDefault="00B64F79">
          <w:pPr>
            <w:pStyle w:val="25"/>
            <w:rPr>
              <w:rFonts w:asciiTheme="minorHAnsi" w:eastAsiaTheme="minorEastAsia" w:hAnsiTheme="minorHAnsi" w:cstheme="minorBidi"/>
              <w:b w:val="0"/>
              <w:sz w:val="22"/>
              <w:szCs w:val="22"/>
              <w:lang w:eastAsia="ru-RU"/>
            </w:rPr>
          </w:pPr>
          <w:hyperlink w:anchor="_Toc183425120" w:history="1">
            <w:r w:rsidRPr="00D95383">
              <w:rPr>
                <w:rStyle w:val="af2"/>
              </w:rPr>
              <w:t>13.</w:t>
            </w:r>
            <w:r>
              <w:rPr>
                <w:rFonts w:asciiTheme="minorHAnsi" w:eastAsiaTheme="minorEastAsia" w:hAnsiTheme="minorHAnsi" w:cstheme="minorBidi"/>
                <w:b w:val="0"/>
                <w:sz w:val="22"/>
                <w:szCs w:val="22"/>
                <w:lang w:eastAsia="ru-RU"/>
              </w:rPr>
              <w:tab/>
            </w:r>
            <w:r w:rsidRPr="00D95383">
              <w:rPr>
                <w:rStyle w:val="af2"/>
              </w:rPr>
              <w:t>Оценка коррупционных рисков Организации</w:t>
            </w:r>
            <w:r>
              <w:rPr>
                <w:webHidden/>
              </w:rPr>
              <w:tab/>
            </w:r>
            <w:r>
              <w:rPr>
                <w:webHidden/>
              </w:rPr>
              <w:fldChar w:fldCharType="begin"/>
            </w:r>
            <w:r>
              <w:rPr>
                <w:webHidden/>
              </w:rPr>
              <w:instrText xml:space="preserve"> PAGEREF _Toc183425120 \h </w:instrText>
            </w:r>
            <w:r>
              <w:rPr>
                <w:webHidden/>
              </w:rPr>
            </w:r>
            <w:r>
              <w:rPr>
                <w:webHidden/>
              </w:rPr>
              <w:fldChar w:fldCharType="separate"/>
            </w:r>
            <w:r w:rsidR="00080822">
              <w:rPr>
                <w:webHidden/>
              </w:rPr>
              <w:t>17</w:t>
            </w:r>
            <w:r>
              <w:rPr>
                <w:webHidden/>
              </w:rPr>
              <w:fldChar w:fldCharType="end"/>
            </w:r>
          </w:hyperlink>
        </w:p>
        <w:p w14:paraId="2FEE44CE" w14:textId="58E61E3A" w:rsidR="00B64F79" w:rsidRDefault="00B64F79">
          <w:pPr>
            <w:pStyle w:val="25"/>
            <w:rPr>
              <w:rFonts w:asciiTheme="minorHAnsi" w:eastAsiaTheme="minorEastAsia" w:hAnsiTheme="minorHAnsi" w:cstheme="minorBidi"/>
              <w:b w:val="0"/>
              <w:sz w:val="22"/>
              <w:szCs w:val="22"/>
              <w:lang w:eastAsia="ru-RU"/>
            </w:rPr>
          </w:pPr>
          <w:hyperlink w:anchor="_Toc183425121" w:history="1">
            <w:r w:rsidRPr="00D95383">
              <w:rPr>
                <w:rStyle w:val="af2"/>
              </w:rPr>
              <w:t>14.</w:t>
            </w:r>
            <w:r>
              <w:rPr>
                <w:rFonts w:asciiTheme="minorHAnsi" w:eastAsiaTheme="minorEastAsia" w:hAnsiTheme="minorHAnsi" w:cstheme="minorBidi"/>
                <w:b w:val="0"/>
                <w:sz w:val="22"/>
                <w:szCs w:val="22"/>
                <w:lang w:eastAsia="ru-RU"/>
              </w:rPr>
              <w:tab/>
            </w:r>
            <w:r w:rsidRPr="00D95383">
              <w:rPr>
                <w:rStyle w:val="af2"/>
              </w:rPr>
              <w:t>Антикоррупционное просвещение работников</w:t>
            </w:r>
            <w:r>
              <w:rPr>
                <w:webHidden/>
              </w:rPr>
              <w:tab/>
            </w:r>
            <w:r>
              <w:rPr>
                <w:webHidden/>
              </w:rPr>
              <w:fldChar w:fldCharType="begin"/>
            </w:r>
            <w:r>
              <w:rPr>
                <w:webHidden/>
              </w:rPr>
              <w:instrText xml:space="preserve"> PAGEREF _Toc183425121 \h </w:instrText>
            </w:r>
            <w:r>
              <w:rPr>
                <w:webHidden/>
              </w:rPr>
            </w:r>
            <w:r>
              <w:rPr>
                <w:webHidden/>
              </w:rPr>
              <w:fldChar w:fldCharType="separate"/>
            </w:r>
            <w:r w:rsidR="00080822">
              <w:rPr>
                <w:webHidden/>
              </w:rPr>
              <w:t>18</w:t>
            </w:r>
            <w:r>
              <w:rPr>
                <w:webHidden/>
              </w:rPr>
              <w:fldChar w:fldCharType="end"/>
            </w:r>
          </w:hyperlink>
        </w:p>
        <w:p w14:paraId="62D25BBD" w14:textId="3A74683C" w:rsidR="00B64F79" w:rsidRDefault="00B64F79">
          <w:pPr>
            <w:pStyle w:val="25"/>
            <w:rPr>
              <w:rFonts w:asciiTheme="minorHAnsi" w:eastAsiaTheme="minorEastAsia" w:hAnsiTheme="minorHAnsi" w:cstheme="minorBidi"/>
              <w:b w:val="0"/>
              <w:sz w:val="22"/>
              <w:szCs w:val="22"/>
              <w:lang w:eastAsia="ru-RU"/>
            </w:rPr>
          </w:pPr>
          <w:hyperlink w:anchor="_Toc183425122" w:history="1">
            <w:r w:rsidRPr="00D95383">
              <w:rPr>
                <w:rStyle w:val="af2"/>
                <w:bCs/>
                <w:iCs/>
              </w:rPr>
              <w:t>15.</w:t>
            </w:r>
            <w:r>
              <w:rPr>
                <w:rFonts w:asciiTheme="minorHAnsi" w:eastAsiaTheme="minorEastAsia" w:hAnsiTheme="minorHAnsi" w:cstheme="minorBidi"/>
                <w:b w:val="0"/>
                <w:sz w:val="22"/>
                <w:szCs w:val="22"/>
                <w:lang w:eastAsia="ru-RU"/>
              </w:rPr>
              <w:tab/>
            </w:r>
            <w:r w:rsidRPr="00D95383">
              <w:rPr>
                <w:rStyle w:val="af2"/>
              </w:rPr>
              <w:t>Внутренний контроль и аудит</w:t>
            </w:r>
            <w:r>
              <w:rPr>
                <w:webHidden/>
              </w:rPr>
              <w:tab/>
            </w:r>
            <w:r>
              <w:rPr>
                <w:webHidden/>
              </w:rPr>
              <w:fldChar w:fldCharType="begin"/>
            </w:r>
            <w:r>
              <w:rPr>
                <w:webHidden/>
              </w:rPr>
              <w:instrText xml:space="preserve"> PAGEREF _Toc183425122 \h </w:instrText>
            </w:r>
            <w:r>
              <w:rPr>
                <w:webHidden/>
              </w:rPr>
            </w:r>
            <w:r>
              <w:rPr>
                <w:webHidden/>
              </w:rPr>
              <w:fldChar w:fldCharType="separate"/>
            </w:r>
            <w:r w:rsidR="00080822">
              <w:rPr>
                <w:webHidden/>
              </w:rPr>
              <w:t>18</w:t>
            </w:r>
            <w:r>
              <w:rPr>
                <w:webHidden/>
              </w:rPr>
              <w:fldChar w:fldCharType="end"/>
            </w:r>
          </w:hyperlink>
        </w:p>
        <w:p w14:paraId="3B1657BF" w14:textId="1E45E0BA" w:rsidR="00B64F79" w:rsidRDefault="00B64F79">
          <w:pPr>
            <w:pStyle w:val="25"/>
            <w:rPr>
              <w:rFonts w:asciiTheme="minorHAnsi" w:eastAsiaTheme="minorEastAsia" w:hAnsiTheme="minorHAnsi" w:cstheme="minorBidi"/>
              <w:b w:val="0"/>
              <w:sz w:val="22"/>
              <w:szCs w:val="22"/>
              <w:lang w:eastAsia="ru-RU"/>
            </w:rPr>
          </w:pPr>
          <w:hyperlink w:anchor="_Toc183425123" w:history="1">
            <w:r w:rsidRPr="00D95383">
              <w:rPr>
                <w:rStyle w:val="af2"/>
              </w:rPr>
              <w:t>16.</w:t>
            </w:r>
            <w:r>
              <w:rPr>
                <w:rFonts w:asciiTheme="minorHAnsi" w:eastAsiaTheme="minorEastAsia" w:hAnsiTheme="minorHAnsi" w:cstheme="minorBidi"/>
                <w:b w:val="0"/>
                <w:sz w:val="22"/>
                <w:szCs w:val="22"/>
                <w:lang w:eastAsia="ru-RU"/>
              </w:rPr>
              <w:tab/>
            </w:r>
            <w:r w:rsidRPr="00D95383">
              <w:rPr>
                <w:rStyle w:val="af2"/>
              </w:rPr>
              <w:t>Сотрудничество с контрольно - надзорными и правоохранительными органами в сфере противодействия коррупции</w:t>
            </w:r>
            <w:r>
              <w:rPr>
                <w:webHidden/>
              </w:rPr>
              <w:tab/>
            </w:r>
            <w:r>
              <w:rPr>
                <w:webHidden/>
              </w:rPr>
              <w:fldChar w:fldCharType="begin"/>
            </w:r>
            <w:r>
              <w:rPr>
                <w:webHidden/>
              </w:rPr>
              <w:instrText xml:space="preserve"> PAGEREF _Toc183425123 \h </w:instrText>
            </w:r>
            <w:r>
              <w:rPr>
                <w:webHidden/>
              </w:rPr>
            </w:r>
            <w:r>
              <w:rPr>
                <w:webHidden/>
              </w:rPr>
              <w:fldChar w:fldCharType="separate"/>
            </w:r>
            <w:r w:rsidR="00080822">
              <w:rPr>
                <w:webHidden/>
              </w:rPr>
              <w:t>20</w:t>
            </w:r>
            <w:r>
              <w:rPr>
                <w:webHidden/>
              </w:rPr>
              <w:fldChar w:fldCharType="end"/>
            </w:r>
          </w:hyperlink>
        </w:p>
        <w:p w14:paraId="63311E6A" w14:textId="79FA839B" w:rsidR="00B64F79" w:rsidRDefault="00B64F79">
          <w:pPr>
            <w:pStyle w:val="25"/>
            <w:rPr>
              <w:rFonts w:asciiTheme="minorHAnsi" w:eastAsiaTheme="minorEastAsia" w:hAnsiTheme="minorHAnsi" w:cstheme="minorBidi"/>
              <w:b w:val="0"/>
              <w:sz w:val="22"/>
              <w:szCs w:val="22"/>
              <w:lang w:eastAsia="ru-RU"/>
            </w:rPr>
          </w:pPr>
          <w:hyperlink w:anchor="_Toc183425124" w:history="1">
            <w:r w:rsidRPr="00D95383">
              <w:rPr>
                <w:rStyle w:val="af2"/>
              </w:rPr>
              <w:t>17.</w:t>
            </w:r>
            <w:r>
              <w:rPr>
                <w:rFonts w:asciiTheme="minorHAnsi" w:eastAsiaTheme="minorEastAsia" w:hAnsiTheme="minorHAnsi" w:cstheme="minorBidi"/>
                <w:b w:val="0"/>
                <w:sz w:val="22"/>
                <w:szCs w:val="22"/>
                <w:lang w:eastAsia="ru-RU"/>
              </w:rPr>
              <w:tab/>
            </w:r>
            <w:r w:rsidRPr="00D95383">
              <w:rPr>
                <w:rStyle w:val="af2"/>
              </w:rPr>
              <w:t>Ответственность работников  за несоблюдение требований антикоррупционной политики</w:t>
            </w:r>
            <w:r>
              <w:rPr>
                <w:webHidden/>
              </w:rPr>
              <w:tab/>
            </w:r>
            <w:r>
              <w:rPr>
                <w:webHidden/>
              </w:rPr>
              <w:fldChar w:fldCharType="begin"/>
            </w:r>
            <w:r>
              <w:rPr>
                <w:webHidden/>
              </w:rPr>
              <w:instrText xml:space="preserve"> PAGEREF _Toc183425124 \h </w:instrText>
            </w:r>
            <w:r>
              <w:rPr>
                <w:webHidden/>
              </w:rPr>
            </w:r>
            <w:r>
              <w:rPr>
                <w:webHidden/>
              </w:rPr>
              <w:fldChar w:fldCharType="separate"/>
            </w:r>
            <w:r w:rsidR="00080822">
              <w:rPr>
                <w:webHidden/>
              </w:rPr>
              <w:t>21</w:t>
            </w:r>
            <w:r>
              <w:rPr>
                <w:webHidden/>
              </w:rPr>
              <w:fldChar w:fldCharType="end"/>
            </w:r>
          </w:hyperlink>
        </w:p>
        <w:p w14:paraId="6E68B527" w14:textId="4C33AD03" w:rsidR="00B64F79" w:rsidRDefault="00B64F79">
          <w:pPr>
            <w:pStyle w:val="25"/>
            <w:rPr>
              <w:rFonts w:asciiTheme="minorHAnsi" w:eastAsiaTheme="minorEastAsia" w:hAnsiTheme="minorHAnsi" w:cstheme="minorBidi"/>
              <w:b w:val="0"/>
              <w:sz w:val="22"/>
              <w:szCs w:val="22"/>
              <w:lang w:eastAsia="ru-RU"/>
            </w:rPr>
          </w:pPr>
          <w:hyperlink w:anchor="_Toc183425125" w:history="1">
            <w:r w:rsidRPr="00D95383">
              <w:rPr>
                <w:rStyle w:val="af2"/>
              </w:rPr>
              <w:t>18.</w:t>
            </w:r>
            <w:r>
              <w:rPr>
                <w:rFonts w:asciiTheme="minorHAnsi" w:eastAsiaTheme="minorEastAsia" w:hAnsiTheme="minorHAnsi" w:cstheme="minorBidi"/>
                <w:b w:val="0"/>
                <w:sz w:val="22"/>
                <w:szCs w:val="22"/>
                <w:lang w:eastAsia="ru-RU"/>
              </w:rPr>
              <w:tab/>
            </w:r>
            <w:r w:rsidRPr="00D95383">
              <w:rPr>
                <w:rStyle w:val="af2"/>
              </w:rPr>
              <w:t>Порядок пересмотра и внесения изменений  в Антикоррупционную политику</w:t>
            </w:r>
            <w:r>
              <w:rPr>
                <w:webHidden/>
              </w:rPr>
              <w:tab/>
            </w:r>
            <w:r>
              <w:rPr>
                <w:webHidden/>
              </w:rPr>
              <w:fldChar w:fldCharType="begin"/>
            </w:r>
            <w:r>
              <w:rPr>
                <w:webHidden/>
              </w:rPr>
              <w:instrText xml:space="preserve"> PAGEREF _Toc183425125 \h </w:instrText>
            </w:r>
            <w:r>
              <w:rPr>
                <w:webHidden/>
              </w:rPr>
            </w:r>
            <w:r>
              <w:rPr>
                <w:webHidden/>
              </w:rPr>
              <w:fldChar w:fldCharType="separate"/>
            </w:r>
            <w:r w:rsidR="00080822">
              <w:rPr>
                <w:webHidden/>
              </w:rPr>
              <w:t>21</w:t>
            </w:r>
            <w:r>
              <w:rPr>
                <w:webHidden/>
              </w:rPr>
              <w:fldChar w:fldCharType="end"/>
            </w:r>
          </w:hyperlink>
        </w:p>
        <w:p w14:paraId="41FA818B" w14:textId="74DB612D" w:rsidR="00B64F79" w:rsidRDefault="00B64F79" w:rsidP="0061555F">
          <w:pPr>
            <w:pStyle w:val="16"/>
            <w:rPr>
              <w:rFonts w:asciiTheme="minorHAnsi" w:eastAsiaTheme="minorEastAsia" w:hAnsiTheme="minorHAnsi" w:cstheme="minorBidi"/>
              <w:sz w:val="22"/>
              <w:szCs w:val="22"/>
              <w:lang w:eastAsia="ru-RU"/>
            </w:rPr>
          </w:pPr>
          <w:hyperlink w:anchor="_Toc183425126" w:history="1">
            <w:r w:rsidRPr="00D95383">
              <w:rPr>
                <w:rStyle w:val="af2"/>
                <w:rFonts w:cs="Times New Roman"/>
                <w:kern w:val="26"/>
              </w:rPr>
              <w:t>Положение о комиссии по противодействию коррупции</w:t>
            </w:r>
            <w:r>
              <w:rPr>
                <w:webHidden/>
              </w:rPr>
              <w:tab/>
            </w:r>
            <w:r>
              <w:rPr>
                <w:webHidden/>
              </w:rPr>
              <w:fldChar w:fldCharType="begin"/>
            </w:r>
            <w:r>
              <w:rPr>
                <w:webHidden/>
              </w:rPr>
              <w:instrText xml:space="preserve"> PAGEREF _Toc183425126 \h </w:instrText>
            </w:r>
            <w:r>
              <w:rPr>
                <w:webHidden/>
              </w:rPr>
            </w:r>
            <w:r>
              <w:rPr>
                <w:webHidden/>
              </w:rPr>
              <w:fldChar w:fldCharType="separate"/>
            </w:r>
            <w:r w:rsidR="00080822">
              <w:rPr>
                <w:webHidden/>
              </w:rPr>
              <w:t>22</w:t>
            </w:r>
            <w:r>
              <w:rPr>
                <w:webHidden/>
              </w:rPr>
              <w:fldChar w:fldCharType="end"/>
            </w:r>
          </w:hyperlink>
        </w:p>
        <w:p w14:paraId="42488C62" w14:textId="734D39C3" w:rsidR="00B64F79" w:rsidRDefault="00B64F79">
          <w:pPr>
            <w:pStyle w:val="25"/>
            <w:rPr>
              <w:rFonts w:asciiTheme="minorHAnsi" w:eastAsiaTheme="minorEastAsia" w:hAnsiTheme="minorHAnsi" w:cstheme="minorBidi"/>
              <w:b w:val="0"/>
              <w:sz w:val="22"/>
              <w:szCs w:val="22"/>
              <w:lang w:eastAsia="ru-RU"/>
            </w:rPr>
          </w:pPr>
          <w:hyperlink w:anchor="_Toc183425127"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Общие положения</w:t>
            </w:r>
            <w:r>
              <w:rPr>
                <w:webHidden/>
              </w:rPr>
              <w:tab/>
            </w:r>
            <w:r>
              <w:rPr>
                <w:webHidden/>
              </w:rPr>
              <w:fldChar w:fldCharType="begin"/>
            </w:r>
            <w:r>
              <w:rPr>
                <w:webHidden/>
              </w:rPr>
              <w:instrText xml:space="preserve"> PAGEREF _Toc183425127 \h </w:instrText>
            </w:r>
            <w:r>
              <w:rPr>
                <w:webHidden/>
              </w:rPr>
            </w:r>
            <w:r>
              <w:rPr>
                <w:webHidden/>
              </w:rPr>
              <w:fldChar w:fldCharType="separate"/>
            </w:r>
            <w:r w:rsidR="00080822">
              <w:rPr>
                <w:webHidden/>
              </w:rPr>
              <w:t>22</w:t>
            </w:r>
            <w:r>
              <w:rPr>
                <w:webHidden/>
              </w:rPr>
              <w:fldChar w:fldCharType="end"/>
            </w:r>
          </w:hyperlink>
        </w:p>
        <w:p w14:paraId="743E721A" w14:textId="4F331216" w:rsidR="00B64F79" w:rsidRDefault="00B64F79">
          <w:pPr>
            <w:pStyle w:val="25"/>
            <w:rPr>
              <w:rFonts w:asciiTheme="minorHAnsi" w:eastAsiaTheme="minorEastAsia" w:hAnsiTheme="minorHAnsi" w:cstheme="minorBidi"/>
              <w:b w:val="0"/>
              <w:sz w:val="22"/>
              <w:szCs w:val="22"/>
              <w:lang w:eastAsia="ru-RU"/>
            </w:rPr>
          </w:pPr>
          <w:hyperlink w:anchor="_Toc183425128"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Порядок образования комиссии</w:t>
            </w:r>
            <w:r>
              <w:rPr>
                <w:webHidden/>
              </w:rPr>
              <w:tab/>
            </w:r>
            <w:r>
              <w:rPr>
                <w:webHidden/>
              </w:rPr>
              <w:fldChar w:fldCharType="begin"/>
            </w:r>
            <w:r>
              <w:rPr>
                <w:webHidden/>
              </w:rPr>
              <w:instrText xml:space="preserve"> PAGEREF _Toc183425128 \h </w:instrText>
            </w:r>
            <w:r>
              <w:rPr>
                <w:webHidden/>
              </w:rPr>
            </w:r>
            <w:r>
              <w:rPr>
                <w:webHidden/>
              </w:rPr>
              <w:fldChar w:fldCharType="separate"/>
            </w:r>
            <w:r w:rsidR="00080822">
              <w:rPr>
                <w:webHidden/>
              </w:rPr>
              <w:t>23</w:t>
            </w:r>
            <w:r>
              <w:rPr>
                <w:webHidden/>
              </w:rPr>
              <w:fldChar w:fldCharType="end"/>
            </w:r>
          </w:hyperlink>
        </w:p>
        <w:p w14:paraId="1AAC3BDF" w14:textId="2655D6C7" w:rsidR="00B64F79" w:rsidRDefault="00B64F79">
          <w:pPr>
            <w:pStyle w:val="25"/>
            <w:rPr>
              <w:rFonts w:asciiTheme="minorHAnsi" w:eastAsiaTheme="minorEastAsia" w:hAnsiTheme="minorHAnsi" w:cstheme="minorBidi"/>
              <w:b w:val="0"/>
              <w:sz w:val="22"/>
              <w:szCs w:val="22"/>
              <w:lang w:eastAsia="ru-RU"/>
            </w:rPr>
          </w:pPr>
          <w:hyperlink w:anchor="_Toc183425129"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Полномочия Комиссии</w:t>
            </w:r>
            <w:r>
              <w:rPr>
                <w:webHidden/>
              </w:rPr>
              <w:tab/>
            </w:r>
            <w:r>
              <w:rPr>
                <w:webHidden/>
              </w:rPr>
              <w:fldChar w:fldCharType="begin"/>
            </w:r>
            <w:r>
              <w:rPr>
                <w:webHidden/>
              </w:rPr>
              <w:instrText xml:space="preserve"> PAGEREF _Toc183425129 \h </w:instrText>
            </w:r>
            <w:r>
              <w:rPr>
                <w:webHidden/>
              </w:rPr>
            </w:r>
            <w:r>
              <w:rPr>
                <w:webHidden/>
              </w:rPr>
              <w:fldChar w:fldCharType="separate"/>
            </w:r>
            <w:r w:rsidR="00080822">
              <w:rPr>
                <w:webHidden/>
              </w:rPr>
              <w:t>23</w:t>
            </w:r>
            <w:r>
              <w:rPr>
                <w:webHidden/>
              </w:rPr>
              <w:fldChar w:fldCharType="end"/>
            </w:r>
          </w:hyperlink>
        </w:p>
        <w:p w14:paraId="5C818731" w14:textId="6F1087F5" w:rsidR="00B64F79" w:rsidRDefault="00B64F79">
          <w:pPr>
            <w:pStyle w:val="25"/>
            <w:rPr>
              <w:rFonts w:asciiTheme="minorHAnsi" w:eastAsiaTheme="minorEastAsia" w:hAnsiTheme="minorHAnsi" w:cstheme="minorBidi"/>
              <w:b w:val="0"/>
              <w:sz w:val="22"/>
              <w:szCs w:val="22"/>
              <w:lang w:eastAsia="ru-RU"/>
            </w:rPr>
          </w:pPr>
          <w:hyperlink w:anchor="_Toc183425130"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Организация работы Комиссии</w:t>
            </w:r>
            <w:r>
              <w:rPr>
                <w:webHidden/>
              </w:rPr>
              <w:tab/>
            </w:r>
            <w:r>
              <w:rPr>
                <w:webHidden/>
              </w:rPr>
              <w:fldChar w:fldCharType="begin"/>
            </w:r>
            <w:r>
              <w:rPr>
                <w:webHidden/>
              </w:rPr>
              <w:instrText xml:space="preserve"> PAGEREF _Toc183425130 \h </w:instrText>
            </w:r>
            <w:r>
              <w:rPr>
                <w:webHidden/>
              </w:rPr>
            </w:r>
            <w:r>
              <w:rPr>
                <w:webHidden/>
              </w:rPr>
              <w:fldChar w:fldCharType="separate"/>
            </w:r>
            <w:r w:rsidR="00080822">
              <w:rPr>
                <w:webHidden/>
              </w:rPr>
              <w:t>24</w:t>
            </w:r>
            <w:r>
              <w:rPr>
                <w:webHidden/>
              </w:rPr>
              <w:fldChar w:fldCharType="end"/>
            </w:r>
          </w:hyperlink>
        </w:p>
        <w:p w14:paraId="702C50F1" w14:textId="794D328A" w:rsidR="00B64F79" w:rsidRDefault="00B64F79" w:rsidP="0061555F">
          <w:pPr>
            <w:pStyle w:val="16"/>
            <w:rPr>
              <w:rFonts w:asciiTheme="minorHAnsi" w:eastAsiaTheme="minorEastAsia" w:hAnsiTheme="minorHAnsi" w:cstheme="minorBidi"/>
              <w:sz w:val="22"/>
              <w:szCs w:val="22"/>
              <w:lang w:eastAsia="ru-RU"/>
            </w:rPr>
          </w:pPr>
          <w:hyperlink w:anchor="_Toc183425131" w:history="1">
            <w:r w:rsidRPr="00D95383">
              <w:rPr>
                <w:rStyle w:val="af2"/>
                <w:rFonts w:cs="Times New Roman"/>
                <w:kern w:val="26"/>
              </w:rPr>
              <w:t>Кодекс этики и служебного поведения работников</w:t>
            </w:r>
            <w:r>
              <w:rPr>
                <w:webHidden/>
              </w:rPr>
              <w:tab/>
            </w:r>
            <w:r>
              <w:rPr>
                <w:webHidden/>
              </w:rPr>
              <w:fldChar w:fldCharType="begin"/>
            </w:r>
            <w:r>
              <w:rPr>
                <w:webHidden/>
              </w:rPr>
              <w:instrText xml:space="preserve"> PAGEREF _Toc183425131 \h </w:instrText>
            </w:r>
            <w:r>
              <w:rPr>
                <w:webHidden/>
              </w:rPr>
            </w:r>
            <w:r>
              <w:rPr>
                <w:webHidden/>
              </w:rPr>
              <w:fldChar w:fldCharType="separate"/>
            </w:r>
            <w:r w:rsidR="00080822">
              <w:rPr>
                <w:webHidden/>
              </w:rPr>
              <w:t>26</w:t>
            </w:r>
            <w:r>
              <w:rPr>
                <w:webHidden/>
              </w:rPr>
              <w:fldChar w:fldCharType="end"/>
            </w:r>
          </w:hyperlink>
        </w:p>
        <w:p w14:paraId="6F2A2E33" w14:textId="7DA22494" w:rsidR="00B64F79" w:rsidRDefault="00B64F79">
          <w:pPr>
            <w:pStyle w:val="25"/>
            <w:rPr>
              <w:rFonts w:asciiTheme="minorHAnsi" w:eastAsiaTheme="minorEastAsia" w:hAnsiTheme="minorHAnsi" w:cstheme="minorBidi"/>
              <w:b w:val="0"/>
              <w:sz w:val="22"/>
              <w:szCs w:val="22"/>
              <w:lang w:eastAsia="ru-RU"/>
            </w:rPr>
          </w:pPr>
          <w:hyperlink w:anchor="_Toc183425132"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Общие положения</w:t>
            </w:r>
            <w:r>
              <w:rPr>
                <w:webHidden/>
              </w:rPr>
              <w:tab/>
            </w:r>
            <w:r>
              <w:rPr>
                <w:webHidden/>
              </w:rPr>
              <w:fldChar w:fldCharType="begin"/>
            </w:r>
            <w:r>
              <w:rPr>
                <w:webHidden/>
              </w:rPr>
              <w:instrText xml:space="preserve"> PAGEREF _Toc183425132 \h </w:instrText>
            </w:r>
            <w:r>
              <w:rPr>
                <w:webHidden/>
              </w:rPr>
            </w:r>
            <w:r>
              <w:rPr>
                <w:webHidden/>
              </w:rPr>
              <w:fldChar w:fldCharType="separate"/>
            </w:r>
            <w:r w:rsidR="00080822">
              <w:rPr>
                <w:webHidden/>
              </w:rPr>
              <w:t>26</w:t>
            </w:r>
            <w:r>
              <w:rPr>
                <w:webHidden/>
              </w:rPr>
              <w:fldChar w:fldCharType="end"/>
            </w:r>
          </w:hyperlink>
        </w:p>
        <w:p w14:paraId="403B5616" w14:textId="62815052" w:rsidR="00B64F79" w:rsidRDefault="00B64F79">
          <w:pPr>
            <w:pStyle w:val="25"/>
            <w:rPr>
              <w:rFonts w:asciiTheme="minorHAnsi" w:eastAsiaTheme="minorEastAsia" w:hAnsiTheme="minorHAnsi" w:cstheme="minorBidi"/>
              <w:b w:val="0"/>
              <w:sz w:val="22"/>
              <w:szCs w:val="22"/>
              <w:lang w:eastAsia="ru-RU"/>
            </w:rPr>
          </w:pPr>
          <w:hyperlink w:anchor="_Toc183425133"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Основные обязанности, принципы  и правила служебного поведения работников</w:t>
            </w:r>
            <w:r>
              <w:rPr>
                <w:webHidden/>
              </w:rPr>
              <w:tab/>
            </w:r>
            <w:r>
              <w:rPr>
                <w:webHidden/>
              </w:rPr>
              <w:fldChar w:fldCharType="begin"/>
            </w:r>
            <w:r>
              <w:rPr>
                <w:webHidden/>
              </w:rPr>
              <w:instrText xml:space="preserve"> PAGEREF _Toc183425133 \h </w:instrText>
            </w:r>
            <w:r>
              <w:rPr>
                <w:webHidden/>
              </w:rPr>
            </w:r>
            <w:r>
              <w:rPr>
                <w:webHidden/>
              </w:rPr>
              <w:fldChar w:fldCharType="separate"/>
            </w:r>
            <w:r w:rsidR="00080822">
              <w:rPr>
                <w:webHidden/>
              </w:rPr>
              <w:t>26</w:t>
            </w:r>
            <w:r>
              <w:rPr>
                <w:webHidden/>
              </w:rPr>
              <w:fldChar w:fldCharType="end"/>
            </w:r>
          </w:hyperlink>
        </w:p>
        <w:p w14:paraId="3F6251B3" w14:textId="32A26487" w:rsidR="00B64F79" w:rsidRDefault="00B64F79" w:rsidP="0061555F">
          <w:pPr>
            <w:pStyle w:val="16"/>
            <w:rPr>
              <w:rFonts w:asciiTheme="minorHAnsi" w:eastAsiaTheme="minorEastAsia" w:hAnsiTheme="minorHAnsi" w:cstheme="minorBidi"/>
              <w:sz w:val="22"/>
              <w:szCs w:val="22"/>
              <w:lang w:eastAsia="ru-RU"/>
            </w:rPr>
          </w:pPr>
          <w:hyperlink w:anchor="_Toc183425134" w:history="1">
            <w:r w:rsidRPr="00D95383">
              <w:rPr>
                <w:rStyle w:val="af2"/>
                <w:rFonts w:cs="Times New Roman"/>
                <w:kern w:val="26"/>
              </w:rPr>
              <w:t>Положение о конфликте интересов</w:t>
            </w:r>
            <w:r>
              <w:rPr>
                <w:webHidden/>
              </w:rPr>
              <w:tab/>
            </w:r>
            <w:r>
              <w:rPr>
                <w:webHidden/>
              </w:rPr>
              <w:fldChar w:fldCharType="begin"/>
            </w:r>
            <w:r>
              <w:rPr>
                <w:webHidden/>
              </w:rPr>
              <w:instrText xml:space="preserve"> PAGEREF _Toc183425134 \h </w:instrText>
            </w:r>
            <w:r>
              <w:rPr>
                <w:webHidden/>
              </w:rPr>
            </w:r>
            <w:r>
              <w:rPr>
                <w:webHidden/>
              </w:rPr>
              <w:fldChar w:fldCharType="separate"/>
            </w:r>
            <w:r w:rsidR="00080822">
              <w:rPr>
                <w:webHidden/>
              </w:rPr>
              <w:t>32</w:t>
            </w:r>
            <w:r>
              <w:rPr>
                <w:webHidden/>
              </w:rPr>
              <w:fldChar w:fldCharType="end"/>
            </w:r>
          </w:hyperlink>
        </w:p>
        <w:p w14:paraId="39E51359" w14:textId="1C498846" w:rsidR="00B64F79" w:rsidRDefault="00B64F79">
          <w:pPr>
            <w:pStyle w:val="25"/>
            <w:rPr>
              <w:rFonts w:asciiTheme="minorHAnsi" w:eastAsiaTheme="minorEastAsia" w:hAnsiTheme="minorHAnsi" w:cstheme="minorBidi"/>
              <w:b w:val="0"/>
              <w:sz w:val="22"/>
              <w:szCs w:val="22"/>
              <w:lang w:eastAsia="ru-RU"/>
            </w:rPr>
          </w:pPr>
          <w:hyperlink w:anchor="_Toc183425135"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Цели и задачи Положения</w:t>
            </w:r>
            <w:r>
              <w:rPr>
                <w:webHidden/>
              </w:rPr>
              <w:tab/>
            </w:r>
            <w:r>
              <w:rPr>
                <w:webHidden/>
              </w:rPr>
              <w:fldChar w:fldCharType="begin"/>
            </w:r>
            <w:r>
              <w:rPr>
                <w:webHidden/>
              </w:rPr>
              <w:instrText xml:space="preserve"> PAGEREF _Toc183425135 \h </w:instrText>
            </w:r>
            <w:r>
              <w:rPr>
                <w:webHidden/>
              </w:rPr>
            </w:r>
            <w:r>
              <w:rPr>
                <w:webHidden/>
              </w:rPr>
              <w:fldChar w:fldCharType="separate"/>
            </w:r>
            <w:r w:rsidR="00080822">
              <w:rPr>
                <w:webHidden/>
              </w:rPr>
              <w:t>32</w:t>
            </w:r>
            <w:r>
              <w:rPr>
                <w:webHidden/>
              </w:rPr>
              <w:fldChar w:fldCharType="end"/>
            </w:r>
          </w:hyperlink>
        </w:p>
        <w:p w14:paraId="24241693" w14:textId="5C6F5BFA" w:rsidR="00B64F79" w:rsidRDefault="00B64F79">
          <w:pPr>
            <w:pStyle w:val="25"/>
            <w:rPr>
              <w:rFonts w:asciiTheme="minorHAnsi" w:eastAsiaTheme="minorEastAsia" w:hAnsiTheme="minorHAnsi" w:cstheme="minorBidi"/>
              <w:b w:val="0"/>
              <w:sz w:val="22"/>
              <w:szCs w:val="22"/>
              <w:lang w:eastAsia="ru-RU"/>
            </w:rPr>
          </w:pPr>
          <w:hyperlink w:anchor="_Toc183425136"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Меры по предотвращению конфликта интересов</w:t>
            </w:r>
            <w:r>
              <w:rPr>
                <w:webHidden/>
              </w:rPr>
              <w:tab/>
            </w:r>
            <w:r>
              <w:rPr>
                <w:webHidden/>
              </w:rPr>
              <w:fldChar w:fldCharType="begin"/>
            </w:r>
            <w:r>
              <w:rPr>
                <w:webHidden/>
              </w:rPr>
              <w:instrText xml:space="preserve"> PAGEREF _Toc183425136 \h </w:instrText>
            </w:r>
            <w:r>
              <w:rPr>
                <w:webHidden/>
              </w:rPr>
            </w:r>
            <w:r>
              <w:rPr>
                <w:webHidden/>
              </w:rPr>
              <w:fldChar w:fldCharType="separate"/>
            </w:r>
            <w:r w:rsidR="00080822">
              <w:rPr>
                <w:webHidden/>
              </w:rPr>
              <w:t>32</w:t>
            </w:r>
            <w:r>
              <w:rPr>
                <w:webHidden/>
              </w:rPr>
              <w:fldChar w:fldCharType="end"/>
            </w:r>
          </w:hyperlink>
        </w:p>
        <w:p w14:paraId="1782C5B2" w14:textId="233E0451" w:rsidR="00B64F79" w:rsidRDefault="00B64F79">
          <w:pPr>
            <w:pStyle w:val="25"/>
            <w:rPr>
              <w:rFonts w:asciiTheme="minorHAnsi" w:eastAsiaTheme="minorEastAsia" w:hAnsiTheme="minorHAnsi" w:cstheme="minorBidi"/>
              <w:b w:val="0"/>
              <w:sz w:val="22"/>
              <w:szCs w:val="22"/>
              <w:lang w:eastAsia="ru-RU"/>
            </w:rPr>
          </w:pPr>
          <w:hyperlink w:anchor="_Toc183425137"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Обязанности  руководителя Организации и работников  по предотвращению конфликта интересов</w:t>
            </w:r>
            <w:r>
              <w:rPr>
                <w:webHidden/>
              </w:rPr>
              <w:tab/>
            </w:r>
            <w:r>
              <w:rPr>
                <w:webHidden/>
              </w:rPr>
              <w:fldChar w:fldCharType="begin"/>
            </w:r>
            <w:r>
              <w:rPr>
                <w:webHidden/>
              </w:rPr>
              <w:instrText xml:space="preserve"> PAGEREF _Toc183425137 \h </w:instrText>
            </w:r>
            <w:r>
              <w:rPr>
                <w:webHidden/>
              </w:rPr>
            </w:r>
            <w:r>
              <w:rPr>
                <w:webHidden/>
              </w:rPr>
              <w:fldChar w:fldCharType="separate"/>
            </w:r>
            <w:r w:rsidR="00080822">
              <w:rPr>
                <w:webHidden/>
              </w:rPr>
              <w:t>33</w:t>
            </w:r>
            <w:r>
              <w:rPr>
                <w:webHidden/>
              </w:rPr>
              <w:fldChar w:fldCharType="end"/>
            </w:r>
          </w:hyperlink>
        </w:p>
        <w:p w14:paraId="0EE6EB4C" w14:textId="18A337C9" w:rsidR="00B64F79" w:rsidRDefault="00B64F79">
          <w:pPr>
            <w:pStyle w:val="25"/>
            <w:rPr>
              <w:rFonts w:asciiTheme="minorHAnsi" w:eastAsiaTheme="minorEastAsia" w:hAnsiTheme="minorHAnsi" w:cstheme="minorBidi"/>
              <w:b w:val="0"/>
              <w:sz w:val="22"/>
              <w:szCs w:val="22"/>
              <w:lang w:eastAsia="ru-RU"/>
            </w:rPr>
          </w:pPr>
          <w:hyperlink w:anchor="_Toc183425138"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Порядок предотвращения  или урегулирования конфликта интересов</w:t>
            </w:r>
            <w:r>
              <w:rPr>
                <w:webHidden/>
              </w:rPr>
              <w:tab/>
            </w:r>
            <w:r>
              <w:rPr>
                <w:webHidden/>
              </w:rPr>
              <w:fldChar w:fldCharType="begin"/>
            </w:r>
            <w:r>
              <w:rPr>
                <w:webHidden/>
              </w:rPr>
              <w:instrText xml:space="preserve"> PAGEREF _Toc183425138 \h </w:instrText>
            </w:r>
            <w:r>
              <w:rPr>
                <w:webHidden/>
              </w:rPr>
            </w:r>
            <w:r>
              <w:rPr>
                <w:webHidden/>
              </w:rPr>
              <w:fldChar w:fldCharType="separate"/>
            </w:r>
            <w:r w:rsidR="00080822">
              <w:rPr>
                <w:webHidden/>
              </w:rPr>
              <w:t>34</w:t>
            </w:r>
            <w:r>
              <w:rPr>
                <w:webHidden/>
              </w:rPr>
              <w:fldChar w:fldCharType="end"/>
            </w:r>
          </w:hyperlink>
        </w:p>
        <w:p w14:paraId="4BDD8DD6" w14:textId="357034C0" w:rsidR="00B64F79" w:rsidRDefault="00B64F79">
          <w:pPr>
            <w:pStyle w:val="25"/>
            <w:rPr>
              <w:rFonts w:asciiTheme="minorHAnsi" w:eastAsiaTheme="minorEastAsia" w:hAnsiTheme="minorHAnsi" w:cstheme="minorBidi"/>
              <w:b w:val="0"/>
              <w:sz w:val="22"/>
              <w:szCs w:val="22"/>
              <w:lang w:eastAsia="ru-RU"/>
            </w:rPr>
          </w:pPr>
          <w:hyperlink w:anchor="_Toc183425139" w:history="1">
            <w:r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Pr>
                <w:webHidden/>
              </w:rPr>
              <w:tab/>
            </w:r>
            <w:r>
              <w:rPr>
                <w:webHidden/>
              </w:rPr>
              <w:fldChar w:fldCharType="begin"/>
            </w:r>
            <w:r>
              <w:rPr>
                <w:webHidden/>
              </w:rPr>
              <w:instrText xml:space="preserve"> PAGEREF _Toc183425139 \h </w:instrText>
            </w:r>
            <w:r>
              <w:rPr>
                <w:webHidden/>
              </w:rPr>
            </w:r>
            <w:r>
              <w:rPr>
                <w:webHidden/>
              </w:rPr>
              <w:fldChar w:fldCharType="separate"/>
            </w:r>
            <w:r w:rsidR="00080822">
              <w:rPr>
                <w:webHidden/>
              </w:rPr>
              <w:t>37</w:t>
            </w:r>
            <w:r>
              <w:rPr>
                <w:webHidden/>
              </w:rPr>
              <w:fldChar w:fldCharType="end"/>
            </w:r>
          </w:hyperlink>
        </w:p>
        <w:p w14:paraId="0D9732AC" w14:textId="3C0BC40A" w:rsidR="00B64F79" w:rsidRDefault="00B64F79">
          <w:pPr>
            <w:pStyle w:val="25"/>
            <w:rPr>
              <w:rFonts w:asciiTheme="minorHAnsi" w:eastAsiaTheme="minorEastAsia" w:hAnsiTheme="minorHAnsi" w:cstheme="minorBidi"/>
              <w:b w:val="0"/>
              <w:sz w:val="22"/>
              <w:szCs w:val="22"/>
              <w:lang w:eastAsia="ru-RU"/>
            </w:rPr>
          </w:pPr>
          <w:hyperlink w:anchor="_Toc183425140" w:history="1">
            <w:r w:rsidRPr="00D95383">
              <w:rPr>
                <w:rStyle w:val="af2"/>
                <w:rFonts w:cs="Times New Roman"/>
                <w:kern w:val="26"/>
              </w:rPr>
              <w:t>Типовые ситуации конфликта интересов</w:t>
            </w:r>
            <w:r>
              <w:rPr>
                <w:webHidden/>
              </w:rPr>
              <w:tab/>
            </w:r>
            <w:r>
              <w:rPr>
                <w:webHidden/>
              </w:rPr>
              <w:fldChar w:fldCharType="begin"/>
            </w:r>
            <w:r>
              <w:rPr>
                <w:webHidden/>
              </w:rPr>
              <w:instrText xml:space="preserve"> PAGEREF _Toc183425140 \h </w:instrText>
            </w:r>
            <w:r>
              <w:rPr>
                <w:webHidden/>
              </w:rPr>
            </w:r>
            <w:r>
              <w:rPr>
                <w:webHidden/>
              </w:rPr>
              <w:fldChar w:fldCharType="separate"/>
            </w:r>
            <w:r w:rsidR="00080822">
              <w:rPr>
                <w:webHidden/>
              </w:rPr>
              <w:t>40</w:t>
            </w:r>
            <w:r>
              <w:rPr>
                <w:webHidden/>
              </w:rPr>
              <w:fldChar w:fldCharType="end"/>
            </w:r>
          </w:hyperlink>
        </w:p>
        <w:p w14:paraId="7C7FA17C" w14:textId="1C2A54A7" w:rsidR="00B64F79" w:rsidRDefault="00B64F79" w:rsidP="0061555F">
          <w:pPr>
            <w:pStyle w:val="16"/>
            <w:ind w:left="567" w:firstLine="0"/>
            <w:rPr>
              <w:rFonts w:asciiTheme="minorHAnsi" w:eastAsiaTheme="minorEastAsia" w:hAnsiTheme="minorHAnsi" w:cstheme="minorBidi"/>
              <w:sz w:val="22"/>
              <w:szCs w:val="22"/>
              <w:lang w:eastAsia="ru-RU"/>
            </w:rPr>
          </w:pPr>
          <w:hyperlink w:anchor="_Toc183425141" w:history="1">
            <w:r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Pr>
                <w:webHidden/>
              </w:rPr>
              <w:tab/>
            </w:r>
            <w:r>
              <w:rPr>
                <w:webHidden/>
              </w:rPr>
              <w:fldChar w:fldCharType="begin"/>
            </w:r>
            <w:r>
              <w:rPr>
                <w:webHidden/>
              </w:rPr>
              <w:instrText xml:space="preserve"> PAGEREF _Toc183425141 \h </w:instrText>
            </w:r>
            <w:r>
              <w:rPr>
                <w:webHidden/>
              </w:rPr>
            </w:r>
            <w:r>
              <w:rPr>
                <w:webHidden/>
              </w:rPr>
              <w:fldChar w:fldCharType="separate"/>
            </w:r>
            <w:r w:rsidR="00080822">
              <w:rPr>
                <w:webHidden/>
              </w:rPr>
              <w:t>47</w:t>
            </w:r>
            <w:r>
              <w:rPr>
                <w:webHidden/>
              </w:rPr>
              <w:fldChar w:fldCharType="end"/>
            </w:r>
          </w:hyperlink>
        </w:p>
        <w:p w14:paraId="6D7DA14E" w14:textId="5A49B28A" w:rsidR="00B64F79" w:rsidRDefault="00B64F79" w:rsidP="0061555F">
          <w:pPr>
            <w:pStyle w:val="16"/>
            <w:rPr>
              <w:rStyle w:val="af2"/>
            </w:rPr>
          </w:pPr>
          <w:hyperlink w:anchor="_Toc183425157" w:history="1">
            <w:r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Pr>
                <w:webHidden/>
              </w:rPr>
              <w:tab/>
            </w:r>
            <w:r>
              <w:rPr>
                <w:webHidden/>
              </w:rPr>
              <w:fldChar w:fldCharType="begin"/>
            </w:r>
            <w:r>
              <w:rPr>
                <w:webHidden/>
              </w:rPr>
              <w:instrText xml:space="preserve"> PAGEREF _Toc183425157 \h </w:instrText>
            </w:r>
            <w:r>
              <w:rPr>
                <w:webHidden/>
              </w:rPr>
            </w:r>
            <w:r>
              <w:rPr>
                <w:webHidden/>
              </w:rPr>
              <w:fldChar w:fldCharType="separate"/>
            </w:r>
            <w:r w:rsidR="00080822">
              <w:rPr>
                <w:webHidden/>
              </w:rPr>
              <w:t>52</w:t>
            </w:r>
            <w:r>
              <w:rPr>
                <w:webHidden/>
              </w:rPr>
              <w:fldChar w:fldCharType="end"/>
            </w:r>
          </w:hyperlink>
        </w:p>
        <w:p w14:paraId="2781E8F0" w14:textId="26FD188F" w:rsidR="00B64F79" w:rsidRDefault="00B64F79" w:rsidP="0061555F">
          <w:pPr>
            <w:pStyle w:val="16"/>
            <w:rPr>
              <w:rFonts w:asciiTheme="minorHAnsi" w:eastAsiaTheme="minorEastAsia" w:hAnsiTheme="minorHAnsi" w:cstheme="minorBidi"/>
              <w:sz w:val="22"/>
              <w:szCs w:val="22"/>
              <w:lang w:eastAsia="ru-RU"/>
            </w:rPr>
          </w:pPr>
          <w:hyperlink w:anchor="_Toc183425162" w:history="1">
            <w:r w:rsidRPr="00D95383">
              <w:rPr>
                <w:rStyle w:val="af2"/>
                <w:rFonts w:cs="Times New Roman"/>
                <w:kern w:val="26"/>
              </w:rPr>
              <w:t>Антикоррупционная оговорка (вариант)</w:t>
            </w:r>
            <w:r>
              <w:rPr>
                <w:webHidden/>
              </w:rPr>
              <w:tab/>
            </w:r>
            <w:r>
              <w:rPr>
                <w:webHidden/>
              </w:rPr>
              <w:fldChar w:fldCharType="begin"/>
            </w:r>
            <w:r>
              <w:rPr>
                <w:webHidden/>
              </w:rPr>
              <w:instrText xml:space="preserve"> PAGEREF _Toc183425162 \h </w:instrText>
            </w:r>
            <w:r>
              <w:rPr>
                <w:webHidden/>
              </w:rPr>
            </w:r>
            <w:r>
              <w:rPr>
                <w:webHidden/>
              </w:rPr>
              <w:fldChar w:fldCharType="separate"/>
            </w:r>
            <w:r w:rsidR="00080822">
              <w:rPr>
                <w:webHidden/>
              </w:rPr>
              <w:t>56</w:t>
            </w:r>
            <w:r>
              <w:rPr>
                <w:webHidden/>
              </w:rPr>
              <w:fldChar w:fldCharType="end"/>
            </w:r>
          </w:hyperlink>
        </w:p>
        <w:p w14:paraId="547C83D2" w14:textId="37AEF553" w:rsidR="007464B9" w:rsidRDefault="007464B9">
          <w:r>
            <w:rPr>
              <w:b/>
              <w:bCs/>
            </w:rPr>
            <w:fldChar w:fldCharType="end"/>
          </w:r>
        </w:p>
      </w:sdtContent>
    </w:sdt>
    <w:p w14:paraId="1D4729B9" w14:textId="77777777" w:rsidR="00926FBD" w:rsidRDefault="00926FBD" w:rsidP="00926FBD">
      <w:pPr>
        <w:spacing w:line="276" w:lineRule="auto"/>
        <w:ind w:firstLine="0"/>
      </w:pPr>
    </w:p>
    <w:p w14:paraId="7DCC0157" w14:textId="77777777" w:rsidR="00803E0C" w:rsidRDefault="00803E0C">
      <w:r>
        <w:br w:type="page"/>
      </w:r>
    </w:p>
    <w:tbl>
      <w:tblPr>
        <w:tblStyle w:val="a5"/>
        <w:tblpPr w:leftFromText="180" w:rightFromText="180" w:horzAnchor="page" w:tblpX="2527" w:tblpY="345"/>
        <w:tblW w:w="0" w:type="auto"/>
        <w:tblLook w:val="00A0" w:firstRow="1" w:lastRow="0" w:firstColumn="1" w:lastColumn="0" w:noHBand="0" w:noVBand="0"/>
      </w:tblPr>
      <w:tblGrid>
        <w:gridCol w:w="9286"/>
      </w:tblGrid>
      <w:tr w:rsidR="0027566F" w:rsidRPr="005F4D13" w14:paraId="3004FEF5" w14:textId="77777777" w:rsidTr="0027566F">
        <w:trPr>
          <w:trHeight w:val="2259"/>
        </w:trPr>
        <w:tc>
          <w:tcPr>
            <w:tcW w:w="9286" w:type="dxa"/>
            <w:tcBorders>
              <w:top w:val="nil"/>
              <w:left w:val="nil"/>
              <w:bottom w:val="nil"/>
              <w:right w:val="nil"/>
            </w:tcBorders>
          </w:tcPr>
          <w:p w14:paraId="6AAAA83C" w14:textId="77777777" w:rsidR="0027566F" w:rsidRPr="005F4D13" w:rsidRDefault="0027566F" w:rsidP="0027566F">
            <w:pPr>
              <w:rPr>
                <w:rFonts w:cs="Times New Roman"/>
                <w:szCs w:val="28"/>
              </w:rPr>
            </w:pPr>
            <w:bookmarkStart w:id="0" w:name="_Ref318119313"/>
          </w:p>
        </w:tc>
      </w:tr>
    </w:tbl>
    <w:p w14:paraId="4AB5CBD4" w14:textId="77777777" w:rsidR="0027566F" w:rsidRPr="0055150A" w:rsidRDefault="0027566F" w:rsidP="0027566F">
      <w:pPr>
        <w:jc w:val="both"/>
        <w:rPr>
          <w:rFonts w:cs="Times New Roman"/>
          <w:szCs w:val="28"/>
        </w:rPr>
      </w:pPr>
    </w:p>
    <w:p w14:paraId="3B596127" w14:textId="77777777" w:rsidR="0027566F" w:rsidRDefault="0027566F" w:rsidP="0027566F">
      <w:pPr>
        <w:pStyle w:val="15"/>
        <w:ind w:firstLine="0"/>
        <w:jc w:val="center"/>
        <w:outlineLvl w:val="0"/>
        <w:rPr>
          <w:b/>
          <w:sz w:val="28"/>
          <w:szCs w:val="28"/>
        </w:rPr>
      </w:pPr>
      <w:bookmarkStart w:id="1" w:name="_Toc424284807"/>
      <w:r w:rsidRPr="000E150C">
        <w:rPr>
          <w:b/>
          <w:sz w:val="28"/>
          <w:szCs w:val="28"/>
        </w:rPr>
        <w:t>ПРИКАЗ</w:t>
      </w:r>
      <w:bookmarkEnd w:id="1"/>
    </w:p>
    <w:p w14:paraId="6EF0E68A" w14:textId="77777777" w:rsidR="0027566F" w:rsidRPr="00752476" w:rsidRDefault="0027566F" w:rsidP="0027566F">
      <w:pPr>
        <w:pStyle w:val="15"/>
        <w:ind w:firstLine="0"/>
        <w:jc w:val="center"/>
        <w:rPr>
          <w:b/>
        </w:rPr>
      </w:pPr>
    </w:p>
    <w:tbl>
      <w:tblPr>
        <w:tblW w:w="9570" w:type="dxa"/>
        <w:tblBorders>
          <w:insideH w:val="single" w:sz="4" w:space="0" w:color="auto"/>
        </w:tblBorders>
        <w:tblLook w:val="01E0" w:firstRow="1" w:lastRow="1" w:firstColumn="1" w:lastColumn="1" w:noHBand="0" w:noVBand="0"/>
      </w:tblPr>
      <w:tblGrid>
        <w:gridCol w:w="498"/>
        <w:gridCol w:w="568"/>
        <w:gridCol w:w="2986"/>
        <w:gridCol w:w="1851"/>
        <w:gridCol w:w="1568"/>
        <w:gridCol w:w="274"/>
        <w:gridCol w:w="1825"/>
      </w:tblGrid>
      <w:tr w:rsidR="0027566F" w:rsidRPr="00F3057C" w14:paraId="059C04B6" w14:textId="77777777" w:rsidTr="0027566F">
        <w:tc>
          <w:tcPr>
            <w:tcW w:w="498" w:type="dxa"/>
          </w:tcPr>
          <w:p w14:paraId="2AC92004" w14:textId="77777777" w:rsidR="0027566F" w:rsidRPr="00F3057C" w:rsidRDefault="0027566F" w:rsidP="0027566F">
            <w:pPr>
              <w:pStyle w:val="15"/>
              <w:ind w:firstLine="0"/>
              <w:jc w:val="right"/>
              <w:rPr>
                <w:b/>
                <w:sz w:val="28"/>
                <w:szCs w:val="28"/>
              </w:rPr>
            </w:pPr>
            <w:r w:rsidRPr="00F3057C">
              <w:rPr>
                <w:b/>
                <w:sz w:val="28"/>
                <w:szCs w:val="28"/>
              </w:rPr>
              <w:t xml:space="preserve">№        </w:t>
            </w:r>
          </w:p>
        </w:tc>
        <w:tc>
          <w:tcPr>
            <w:tcW w:w="603" w:type="dxa"/>
          </w:tcPr>
          <w:p w14:paraId="00DDF1E1" w14:textId="4A9ABD8A" w:rsidR="0027566F" w:rsidRPr="00F3057C" w:rsidRDefault="0027566F" w:rsidP="0027566F">
            <w:pPr>
              <w:pStyle w:val="24"/>
              <w:ind w:right="-158"/>
              <w:rPr>
                <w:b/>
                <w:sz w:val="28"/>
                <w:szCs w:val="28"/>
              </w:rPr>
            </w:pPr>
            <w:r>
              <w:rPr>
                <w:b/>
                <w:sz w:val="28"/>
                <w:szCs w:val="28"/>
              </w:rPr>
              <w:t>2</w:t>
            </w:r>
          </w:p>
        </w:tc>
        <w:tc>
          <w:tcPr>
            <w:tcW w:w="3445" w:type="dxa"/>
          </w:tcPr>
          <w:p w14:paraId="5D94EF99" w14:textId="77777777" w:rsidR="0027566F" w:rsidRPr="00F3057C" w:rsidRDefault="0027566F" w:rsidP="0027566F">
            <w:pPr>
              <w:pStyle w:val="24"/>
              <w:ind w:left="-108"/>
              <w:rPr>
                <w:b/>
                <w:sz w:val="28"/>
                <w:szCs w:val="28"/>
              </w:rPr>
            </w:pPr>
          </w:p>
        </w:tc>
        <w:tc>
          <w:tcPr>
            <w:tcW w:w="2083" w:type="dxa"/>
          </w:tcPr>
          <w:p w14:paraId="35B89687" w14:textId="77777777" w:rsidR="0027566F" w:rsidRPr="00B915B6" w:rsidRDefault="0027566F" w:rsidP="0027566F">
            <w:pPr>
              <w:pStyle w:val="15"/>
              <w:ind w:left="-23" w:firstLine="0"/>
              <w:jc w:val="right"/>
              <w:rPr>
                <w:sz w:val="28"/>
                <w:szCs w:val="28"/>
              </w:rPr>
            </w:pPr>
            <w:r>
              <w:rPr>
                <w:sz w:val="28"/>
                <w:szCs w:val="28"/>
              </w:rPr>
              <w:t>от</w:t>
            </w:r>
          </w:p>
        </w:tc>
        <w:tc>
          <w:tcPr>
            <w:tcW w:w="567" w:type="dxa"/>
          </w:tcPr>
          <w:p w14:paraId="05738519" w14:textId="141D41C3" w:rsidR="0027566F" w:rsidRPr="00B915B6" w:rsidRDefault="0027566F" w:rsidP="0027566F">
            <w:pPr>
              <w:pStyle w:val="15"/>
              <w:ind w:left="-23" w:firstLine="0"/>
              <w:jc w:val="right"/>
              <w:rPr>
                <w:sz w:val="28"/>
                <w:szCs w:val="28"/>
              </w:rPr>
            </w:pPr>
            <w:r>
              <w:rPr>
                <w:sz w:val="28"/>
                <w:szCs w:val="28"/>
              </w:rPr>
              <w:t>09.01.2025г</w:t>
            </w:r>
          </w:p>
        </w:tc>
        <w:tc>
          <w:tcPr>
            <w:tcW w:w="283" w:type="dxa"/>
          </w:tcPr>
          <w:p w14:paraId="3BC5D192" w14:textId="77777777" w:rsidR="0027566F" w:rsidRPr="00B915B6" w:rsidRDefault="0027566F" w:rsidP="0027566F">
            <w:pPr>
              <w:pStyle w:val="15"/>
              <w:ind w:left="-202" w:firstLine="0"/>
              <w:jc w:val="right"/>
              <w:rPr>
                <w:sz w:val="28"/>
                <w:szCs w:val="28"/>
              </w:rPr>
            </w:pPr>
          </w:p>
        </w:tc>
        <w:tc>
          <w:tcPr>
            <w:tcW w:w="2091" w:type="dxa"/>
          </w:tcPr>
          <w:p w14:paraId="2F059E70" w14:textId="77777777" w:rsidR="0027566F" w:rsidRPr="005B51BA" w:rsidRDefault="0027566F" w:rsidP="0027566F">
            <w:pPr>
              <w:pStyle w:val="15"/>
              <w:ind w:left="-533" w:firstLine="0"/>
              <w:jc w:val="right"/>
              <w:rPr>
                <w:color w:val="FF0000"/>
                <w:sz w:val="28"/>
                <w:szCs w:val="28"/>
              </w:rPr>
            </w:pPr>
          </w:p>
        </w:tc>
      </w:tr>
    </w:tbl>
    <w:p w14:paraId="4D6D5B4F" w14:textId="77777777" w:rsidR="0027566F" w:rsidRPr="00752476" w:rsidRDefault="0027566F" w:rsidP="0027566F">
      <w:pPr>
        <w:pStyle w:val="15"/>
        <w:ind w:firstLine="0"/>
        <w:jc w:val="center"/>
        <w:rPr>
          <w:b/>
        </w:rPr>
      </w:pPr>
    </w:p>
    <w:p w14:paraId="7754D171" w14:textId="77777777" w:rsidR="0027566F" w:rsidRPr="005F4D13" w:rsidRDefault="0027566F" w:rsidP="0027566F">
      <w:pPr>
        <w:ind w:right="5101"/>
        <w:jc w:val="both"/>
        <w:rPr>
          <w:rFonts w:cs="Times New Roman"/>
          <w:szCs w:val="28"/>
        </w:rPr>
      </w:pPr>
    </w:p>
    <w:p w14:paraId="0BF3E3E6" w14:textId="77777777" w:rsidR="0027566F" w:rsidRPr="005F4D13" w:rsidRDefault="0027566F" w:rsidP="0027566F">
      <w:pPr>
        <w:pStyle w:val="afe"/>
        <w:spacing w:before="0" w:after="0"/>
        <w:ind w:left="567" w:right="5102"/>
        <w:jc w:val="both"/>
        <w:rPr>
          <w:rFonts w:ascii="Times New Roman" w:hAnsi="Times New Roman" w:cs="Times New Roman"/>
          <w:color w:val="auto"/>
          <w:sz w:val="28"/>
          <w:szCs w:val="28"/>
        </w:rPr>
      </w:pPr>
      <w:r w:rsidRPr="005F4D13">
        <w:rPr>
          <w:rFonts w:ascii="Times New Roman" w:hAnsi="Times New Roman" w:cs="Times New Roman"/>
          <w:color w:val="auto"/>
          <w:sz w:val="28"/>
          <w:szCs w:val="28"/>
        </w:rPr>
        <w:t>О мерах по предупреждению коррупции</w:t>
      </w:r>
    </w:p>
    <w:p w14:paraId="267AAE2C" w14:textId="77777777" w:rsidR="0027566F" w:rsidRPr="005F4D13" w:rsidRDefault="0027566F" w:rsidP="0027566F">
      <w:pPr>
        <w:pStyle w:val="afe"/>
        <w:spacing w:before="0" w:after="0"/>
        <w:ind w:right="-3" w:firstLine="567"/>
        <w:jc w:val="both"/>
        <w:rPr>
          <w:rFonts w:ascii="Times New Roman" w:hAnsi="Times New Roman" w:cs="Times New Roman"/>
          <w:color w:val="auto"/>
          <w:sz w:val="28"/>
          <w:szCs w:val="28"/>
        </w:rPr>
      </w:pPr>
    </w:p>
    <w:p w14:paraId="4B7889A0" w14:textId="77777777" w:rsidR="0027566F"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Во исполнение статьи 13.3 Федерального закона от 25.12.2008 № 273 – ФЗ «О противодействии коррупции» </w:t>
      </w:r>
      <w:r>
        <w:rPr>
          <w:rFonts w:ascii="Times New Roman" w:hAnsi="Times New Roman" w:cs="Times New Roman"/>
          <w:color w:val="auto"/>
          <w:sz w:val="28"/>
          <w:szCs w:val="28"/>
        </w:rPr>
        <w:t>в</w:t>
      </w:r>
      <w:r w:rsidRPr="005F4D13">
        <w:rPr>
          <w:rFonts w:ascii="Times New Roman" w:hAnsi="Times New Roman" w:cs="Times New Roman"/>
          <w:color w:val="auto"/>
          <w:sz w:val="28"/>
          <w:szCs w:val="28"/>
        </w:rPr>
        <w:t xml:space="preserve"> целях организации работы по предупреждению коррупции в </w:t>
      </w:r>
      <w:r>
        <w:rPr>
          <w:rFonts w:ascii="Times New Roman" w:hAnsi="Times New Roman" w:cs="Times New Roman"/>
          <w:color w:val="auto"/>
          <w:sz w:val="28"/>
          <w:szCs w:val="28"/>
        </w:rPr>
        <w:t xml:space="preserve"> МДОУ «Ильинский детский сад» </w:t>
      </w:r>
      <w:r>
        <w:rPr>
          <w:rFonts w:ascii="Times New Roman" w:hAnsi="Times New Roman" w:cs="Times New Roman"/>
          <w:sz w:val="28"/>
          <w:szCs w:val="28"/>
        </w:rPr>
        <w:t>ПРИКАЗЫВАЮ:</w:t>
      </w:r>
    </w:p>
    <w:p w14:paraId="6A44AF71" w14:textId="77777777" w:rsidR="0027566F" w:rsidRDefault="0027566F" w:rsidP="0027566F">
      <w:pPr>
        <w:pStyle w:val="afe"/>
        <w:spacing w:before="0" w:after="0"/>
        <w:ind w:right="-3" w:firstLine="709"/>
        <w:jc w:val="both"/>
        <w:rPr>
          <w:rFonts w:ascii="Times New Roman" w:hAnsi="Times New Roman" w:cs="Times New Roman"/>
          <w:sz w:val="28"/>
          <w:szCs w:val="28"/>
        </w:rPr>
      </w:pPr>
    </w:p>
    <w:p w14:paraId="680B669A" w14:textId="77777777" w:rsidR="0027566F"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14:paraId="186C1902" w14:textId="77777777" w:rsidR="0027566F"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1.1. Антикоррупционную политику МДОУ «Ильинский детский сад»(Приложение 1 к настоящему приказу);</w:t>
      </w:r>
    </w:p>
    <w:p w14:paraId="06082D42" w14:textId="77777777" w:rsidR="0027566F"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1.2. Состав комиссии по противодействию коррупции (Приложение 2 к настоящему приказу).</w:t>
      </w:r>
    </w:p>
    <w:p w14:paraId="02BCF40E" w14:textId="77777777" w:rsidR="0027566F"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2</w:t>
      </w:r>
      <w:r w:rsidRPr="00EA6F91">
        <w:rPr>
          <w:rFonts w:ascii="Times New Roman" w:hAnsi="Times New Roman" w:cs="Times New Roman"/>
          <w:sz w:val="28"/>
          <w:szCs w:val="28"/>
        </w:rPr>
        <w:t xml:space="preserve">. Ответственным (–ми) за реализацию Антикоррупционной политики </w:t>
      </w:r>
      <w:r>
        <w:rPr>
          <w:rFonts w:ascii="Times New Roman" w:hAnsi="Times New Roman" w:cs="Times New Roman"/>
          <w:sz w:val="28"/>
          <w:szCs w:val="28"/>
        </w:rPr>
        <w:t xml:space="preserve">МДОУ «Ильинский детский </w:t>
      </w:r>
      <w:proofErr w:type="spellStart"/>
      <w:r>
        <w:rPr>
          <w:rFonts w:ascii="Times New Roman" w:hAnsi="Times New Roman" w:cs="Times New Roman"/>
          <w:sz w:val="28"/>
          <w:szCs w:val="28"/>
        </w:rPr>
        <w:t>сад»</w:t>
      </w:r>
      <w:r w:rsidRPr="00EA6F91">
        <w:rPr>
          <w:rFonts w:ascii="Times New Roman" w:hAnsi="Times New Roman" w:cs="Times New Roman"/>
          <w:sz w:val="28"/>
          <w:szCs w:val="28"/>
        </w:rPr>
        <w:t>назначить</w:t>
      </w:r>
      <w:proofErr w:type="spellEnd"/>
      <w:r>
        <w:rPr>
          <w:rFonts w:ascii="Times New Roman" w:hAnsi="Times New Roman" w:cs="Times New Roman"/>
          <w:sz w:val="28"/>
          <w:szCs w:val="28"/>
        </w:rPr>
        <w:t>:</w:t>
      </w:r>
    </w:p>
    <w:p w14:paraId="25EB5D9B" w14:textId="77777777" w:rsidR="0027566F" w:rsidRPr="00EA6F91"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–Москалеву Ирину Васильевну - воспитателя</w:t>
      </w:r>
    </w:p>
    <w:p w14:paraId="5172D6B5" w14:textId="77777777" w:rsidR="0027566F" w:rsidRPr="00EA6F91"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Pr>
          <w:rFonts w:ascii="Times New Roman" w:hAnsi="Times New Roman" w:cs="Times New Roman"/>
          <w:sz w:val="28"/>
          <w:szCs w:val="28"/>
        </w:rPr>
        <w:t>Лазареву Надежду Николаевну – младшего воспитателя</w:t>
      </w:r>
    </w:p>
    <w:p w14:paraId="3DA3AE9A" w14:textId="77777777" w:rsidR="0027566F" w:rsidRPr="00EA6F91"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Pr>
          <w:rFonts w:ascii="Times New Roman" w:hAnsi="Times New Roman" w:cs="Times New Roman"/>
          <w:sz w:val="28"/>
          <w:szCs w:val="28"/>
        </w:rPr>
        <w:t>Голубеву Екатерину Валерьевну – рабочего по обслуживанию здания</w:t>
      </w:r>
      <w:r w:rsidRPr="00EA6F91">
        <w:rPr>
          <w:rFonts w:ascii="Times New Roman" w:hAnsi="Times New Roman" w:cs="Times New Roman"/>
          <w:sz w:val="28"/>
          <w:szCs w:val="28"/>
        </w:rPr>
        <w:t>.</w:t>
      </w:r>
    </w:p>
    <w:p w14:paraId="4B6E2369" w14:textId="77777777" w:rsidR="0027566F"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color w:val="auto"/>
          <w:sz w:val="28"/>
          <w:szCs w:val="28"/>
        </w:rPr>
        <w:t>3.1. В</w:t>
      </w:r>
      <w:r w:rsidRPr="00AD5E8A">
        <w:rPr>
          <w:rFonts w:ascii="Times New Roman" w:hAnsi="Times New Roman" w:cs="Times New Roman"/>
          <w:color w:val="auto"/>
          <w:sz w:val="28"/>
          <w:szCs w:val="28"/>
        </w:rPr>
        <w:t xml:space="preserve"> срок до</w:t>
      </w:r>
      <w:r w:rsidRPr="00AD5E8A">
        <w:rPr>
          <w:rFonts w:ascii="Times New Roman" w:hAnsi="Times New Roman" w:cs="Times New Roman"/>
          <w:color w:val="FF0000"/>
          <w:sz w:val="28"/>
          <w:szCs w:val="28"/>
        </w:rPr>
        <w:t xml:space="preserve"> </w:t>
      </w:r>
      <w:r w:rsidRPr="00BC0CAD">
        <w:rPr>
          <w:rFonts w:ascii="Times New Roman" w:hAnsi="Times New Roman" w:cs="Times New Roman"/>
          <w:color w:val="auto"/>
          <w:sz w:val="28"/>
          <w:szCs w:val="28"/>
        </w:rPr>
        <w:t>01.09.2019г</w:t>
      </w:r>
      <w:r w:rsidRPr="00AD5E8A">
        <w:rPr>
          <w:rFonts w:ascii="Times New Roman" w:hAnsi="Times New Roman" w:cs="Times New Roman"/>
          <w:color w:val="auto"/>
          <w:sz w:val="28"/>
          <w:szCs w:val="28"/>
        </w:rPr>
        <w:t xml:space="preserve">разработать и представить </w:t>
      </w:r>
      <w:r>
        <w:rPr>
          <w:rFonts w:ascii="Times New Roman" w:hAnsi="Times New Roman" w:cs="Times New Roman"/>
          <w:color w:val="auto"/>
          <w:sz w:val="28"/>
          <w:szCs w:val="28"/>
        </w:rPr>
        <w:t xml:space="preserve">руководителю </w:t>
      </w:r>
      <w:r w:rsidRPr="00AD5E8A">
        <w:rPr>
          <w:rFonts w:ascii="Times New Roman" w:hAnsi="Times New Roman" w:cs="Times New Roman"/>
          <w:color w:val="auto"/>
          <w:sz w:val="28"/>
          <w:szCs w:val="28"/>
        </w:rPr>
        <w:t>на утверждение План противодействия коррупции</w:t>
      </w:r>
      <w:r>
        <w:rPr>
          <w:rFonts w:ascii="Times New Roman" w:hAnsi="Times New Roman" w:cs="Times New Roman"/>
          <w:color w:val="auto"/>
          <w:sz w:val="28"/>
          <w:szCs w:val="28"/>
        </w:rPr>
        <w:t xml:space="preserve"> МДОУ «Ильинский детский сад»</w:t>
      </w:r>
      <w:r>
        <w:rPr>
          <w:rFonts w:ascii="Times New Roman" w:hAnsi="Times New Roman" w:cs="Times New Roman"/>
          <w:sz w:val="28"/>
          <w:szCs w:val="28"/>
        </w:rPr>
        <w:t xml:space="preserve"> </w:t>
      </w:r>
      <w:r>
        <w:rPr>
          <w:rFonts w:ascii="Times New Roman" w:hAnsi="Times New Roman" w:cs="Times New Roman"/>
          <w:color w:val="auto"/>
          <w:sz w:val="28"/>
          <w:szCs w:val="28"/>
        </w:rPr>
        <w:t>на 2019-2020уч. год</w:t>
      </w:r>
      <w:r>
        <w:rPr>
          <w:rFonts w:ascii="Times New Roman" w:hAnsi="Times New Roman" w:cs="Times New Roman"/>
          <w:sz w:val="28"/>
          <w:szCs w:val="28"/>
        </w:rPr>
        <w:t>;</w:t>
      </w:r>
    </w:p>
    <w:p w14:paraId="5B514856" w14:textId="77777777" w:rsidR="0027566F" w:rsidRPr="00465FF1" w:rsidRDefault="0027566F" w:rsidP="0027566F">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3.2. </w:t>
      </w:r>
      <w:r>
        <w:rPr>
          <w:rFonts w:ascii="Times New Roman" w:hAnsi="Times New Roman" w:cs="Times New Roman"/>
          <w:color w:val="auto"/>
          <w:sz w:val="28"/>
          <w:szCs w:val="28"/>
        </w:rPr>
        <w:t>В</w:t>
      </w:r>
      <w:r w:rsidRPr="00AD5E8A">
        <w:rPr>
          <w:rFonts w:ascii="Times New Roman" w:hAnsi="Times New Roman" w:cs="Times New Roman"/>
          <w:color w:val="auto"/>
          <w:sz w:val="28"/>
          <w:szCs w:val="28"/>
        </w:rPr>
        <w:t xml:space="preserve"> срок до</w:t>
      </w:r>
      <w:r w:rsidRPr="00AD5E8A">
        <w:rPr>
          <w:rFonts w:ascii="Times New Roman" w:hAnsi="Times New Roman" w:cs="Times New Roman"/>
          <w:color w:val="FF0000"/>
          <w:sz w:val="28"/>
          <w:szCs w:val="28"/>
        </w:rPr>
        <w:t xml:space="preserve"> </w:t>
      </w:r>
      <w:r w:rsidRPr="00EC1538">
        <w:rPr>
          <w:rFonts w:ascii="Times New Roman" w:hAnsi="Times New Roman" w:cs="Times New Roman"/>
          <w:color w:val="auto"/>
          <w:sz w:val="28"/>
          <w:szCs w:val="28"/>
        </w:rPr>
        <w:t>01.09.2019</w:t>
      </w:r>
      <w:r>
        <w:rPr>
          <w:rFonts w:ascii="Times New Roman" w:hAnsi="Times New Roman" w:cs="Times New Roman"/>
          <w:color w:val="auto"/>
          <w:sz w:val="28"/>
          <w:szCs w:val="28"/>
        </w:rPr>
        <w:t xml:space="preserve"> </w:t>
      </w:r>
      <w:r w:rsidRPr="00EC1538">
        <w:rPr>
          <w:rFonts w:ascii="Times New Roman" w:hAnsi="Times New Roman" w:cs="Times New Roman"/>
          <w:color w:val="auto"/>
          <w:sz w:val="28"/>
          <w:szCs w:val="28"/>
        </w:rPr>
        <w:t xml:space="preserve">провести </w:t>
      </w:r>
      <w:r>
        <w:rPr>
          <w:rFonts w:ascii="Times New Roman" w:hAnsi="Times New Roman" w:cs="Times New Roman"/>
          <w:color w:val="auto"/>
          <w:sz w:val="28"/>
          <w:szCs w:val="28"/>
        </w:rPr>
        <w:t xml:space="preserve">оценку коррупционных рисков </w:t>
      </w:r>
      <w:r w:rsidRPr="00EC1538">
        <w:rPr>
          <w:rFonts w:ascii="Times New Roman" w:hAnsi="Times New Roman" w:cs="Times New Roman"/>
          <w:color w:val="auto"/>
          <w:sz w:val="28"/>
          <w:szCs w:val="28"/>
        </w:rPr>
        <w:t xml:space="preserve">МДОУ «Ильинский детский </w:t>
      </w:r>
      <w:proofErr w:type="spellStart"/>
      <w:r w:rsidRPr="00EC1538">
        <w:rPr>
          <w:rFonts w:ascii="Times New Roman" w:hAnsi="Times New Roman" w:cs="Times New Roman"/>
          <w:color w:val="auto"/>
          <w:sz w:val="28"/>
          <w:szCs w:val="28"/>
        </w:rPr>
        <w:t>сад»</w:t>
      </w:r>
      <w:r>
        <w:rPr>
          <w:rFonts w:ascii="Times New Roman" w:hAnsi="Times New Roman" w:cs="Times New Roman"/>
          <w:color w:val="auto"/>
          <w:sz w:val="28"/>
          <w:szCs w:val="28"/>
        </w:rPr>
        <w:t>и</w:t>
      </w:r>
      <w:proofErr w:type="spellEnd"/>
      <w:r>
        <w:rPr>
          <w:rFonts w:ascii="Times New Roman" w:hAnsi="Times New Roman" w:cs="Times New Roman"/>
          <w:color w:val="auto"/>
          <w:sz w:val="28"/>
          <w:szCs w:val="28"/>
        </w:rPr>
        <w:t xml:space="preserve"> представить руководителю на утверждение Перечень коррупционных рисков МДОУ «Ильинский детский сад» </w:t>
      </w:r>
      <w:r w:rsidRPr="00465FF1">
        <w:rPr>
          <w:rFonts w:ascii="Times New Roman" w:hAnsi="Times New Roman" w:cs="Times New Roman"/>
          <w:color w:val="auto"/>
          <w:sz w:val="28"/>
          <w:szCs w:val="28"/>
        </w:rPr>
        <w:t>и П</w:t>
      </w:r>
      <w:r>
        <w:rPr>
          <w:rFonts w:ascii="Times New Roman" w:hAnsi="Times New Roman" w:cs="Times New Roman"/>
          <w:color w:val="auto"/>
          <w:sz w:val="28"/>
          <w:szCs w:val="28"/>
        </w:rPr>
        <w:t>еречень должностей МДОУ «Ильинский детский сад» высоким риском коррупционных проявлений</w:t>
      </w:r>
      <w:r w:rsidRPr="00465FF1">
        <w:rPr>
          <w:rFonts w:ascii="Times New Roman" w:hAnsi="Times New Roman" w:cs="Times New Roman"/>
          <w:color w:val="auto"/>
          <w:sz w:val="28"/>
          <w:szCs w:val="28"/>
        </w:rPr>
        <w:t>;</w:t>
      </w:r>
    </w:p>
    <w:p w14:paraId="5850F93C" w14:textId="77777777" w:rsidR="0027566F" w:rsidRDefault="0027566F" w:rsidP="0027566F">
      <w:pPr>
        <w:pStyle w:val="afe"/>
        <w:spacing w:before="0" w:after="0"/>
        <w:ind w:right="-3" w:firstLine="709"/>
        <w:jc w:val="both"/>
        <w:rPr>
          <w:rFonts w:ascii="Times New Roman" w:hAnsi="Times New Roman" w:cs="Times New Roman"/>
          <w:color w:val="auto"/>
          <w:sz w:val="28"/>
          <w:szCs w:val="28"/>
        </w:rPr>
      </w:pPr>
      <w:r w:rsidRPr="00985540">
        <w:rPr>
          <w:rFonts w:ascii="Times New Roman" w:hAnsi="Times New Roman" w:cs="Times New Roman"/>
          <w:color w:val="auto"/>
          <w:sz w:val="28"/>
          <w:szCs w:val="28"/>
        </w:rPr>
        <w:t>4.</w:t>
      </w:r>
      <w:r>
        <w:rPr>
          <w:rFonts w:ascii="Times New Roman" w:hAnsi="Times New Roman" w:cs="Times New Roman"/>
          <w:color w:val="FF0000"/>
          <w:sz w:val="28"/>
          <w:szCs w:val="28"/>
        </w:rPr>
        <w:t> </w:t>
      </w:r>
      <w:r>
        <w:rPr>
          <w:rFonts w:ascii="Times New Roman" w:hAnsi="Times New Roman" w:cs="Times New Roman"/>
          <w:color w:val="auto"/>
          <w:sz w:val="28"/>
          <w:szCs w:val="28"/>
        </w:rPr>
        <w:t>П</w:t>
      </w:r>
      <w:r w:rsidRPr="00EC1538">
        <w:rPr>
          <w:rFonts w:ascii="Times New Roman" w:hAnsi="Times New Roman" w:cs="Times New Roman"/>
          <w:color w:val="auto"/>
          <w:sz w:val="28"/>
          <w:szCs w:val="28"/>
        </w:rPr>
        <w:t xml:space="preserve">ушкиной Людмиле Алексеевне - заведующему </w:t>
      </w:r>
      <w:r>
        <w:rPr>
          <w:rFonts w:ascii="Times New Roman" w:hAnsi="Times New Roman" w:cs="Times New Roman"/>
          <w:color w:val="auto"/>
          <w:sz w:val="28"/>
          <w:szCs w:val="28"/>
        </w:rPr>
        <w:t xml:space="preserve">(указать сведения о лице, отвечающем за организацию работы с персоналом) в срок до </w:t>
      </w:r>
      <w:r w:rsidRPr="00EC1538">
        <w:rPr>
          <w:rFonts w:ascii="Times New Roman" w:hAnsi="Times New Roman" w:cs="Times New Roman"/>
          <w:color w:val="auto"/>
          <w:sz w:val="28"/>
          <w:szCs w:val="28"/>
        </w:rPr>
        <w:t xml:space="preserve">01.09.2019г </w:t>
      </w:r>
      <w:r>
        <w:rPr>
          <w:rFonts w:ascii="Times New Roman" w:hAnsi="Times New Roman" w:cs="Times New Roman"/>
          <w:color w:val="auto"/>
          <w:sz w:val="28"/>
          <w:szCs w:val="28"/>
        </w:rPr>
        <w:t>в установленном порядке внести дополнения в трудовые договоры работников МДОУ «Ильинский детский сад»</w:t>
      </w:r>
      <w:r>
        <w:rPr>
          <w:rFonts w:ascii="Times New Roman" w:hAnsi="Times New Roman" w:cs="Times New Roman"/>
          <w:color w:val="FF0000"/>
          <w:sz w:val="28"/>
          <w:szCs w:val="28"/>
        </w:rPr>
        <w:t xml:space="preserve"> </w:t>
      </w:r>
      <w:r w:rsidRPr="00465FF1">
        <w:rPr>
          <w:rFonts w:ascii="Times New Roman" w:hAnsi="Times New Roman" w:cs="Times New Roman"/>
          <w:color w:val="auto"/>
          <w:sz w:val="28"/>
          <w:szCs w:val="28"/>
        </w:rPr>
        <w:t xml:space="preserve">предусмотрев в них </w:t>
      </w:r>
      <w:r w:rsidRPr="00465FF1">
        <w:rPr>
          <w:rFonts w:ascii="Times New Roman" w:hAnsi="Times New Roman" w:cs="Times New Roman"/>
          <w:color w:val="auto"/>
          <w:sz w:val="28"/>
          <w:szCs w:val="28"/>
        </w:rPr>
        <w:lastRenderedPageBreak/>
        <w:t>ответственность за несоблюдение требований Антикоррупционной политики (наименование организации).</w:t>
      </w:r>
    </w:p>
    <w:p w14:paraId="35766583" w14:textId="77777777" w:rsidR="0027566F" w:rsidRDefault="0027566F" w:rsidP="0027566F">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6. Контроль за исполнением приказа оставляю за собой.</w:t>
      </w:r>
    </w:p>
    <w:p w14:paraId="1A212FF4" w14:textId="77777777" w:rsidR="0027566F" w:rsidRPr="005F4D13" w:rsidRDefault="0027566F" w:rsidP="0027566F">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5F4D13">
        <w:rPr>
          <w:rFonts w:ascii="Times New Roman" w:hAnsi="Times New Roman" w:cs="Times New Roman"/>
          <w:color w:val="auto"/>
          <w:sz w:val="28"/>
          <w:szCs w:val="28"/>
        </w:rPr>
        <w:t>.</w:t>
      </w:r>
      <w:r>
        <w:rPr>
          <w:rFonts w:ascii="Times New Roman" w:hAnsi="Times New Roman" w:cs="Times New Roman"/>
          <w:color w:val="auto"/>
          <w:sz w:val="28"/>
          <w:szCs w:val="28"/>
        </w:rPr>
        <w:t> </w:t>
      </w:r>
      <w:r w:rsidRPr="005F4D13">
        <w:rPr>
          <w:rFonts w:ascii="Times New Roman" w:hAnsi="Times New Roman" w:cs="Times New Roman"/>
          <w:color w:val="auto"/>
          <w:sz w:val="28"/>
          <w:szCs w:val="28"/>
        </w:rPr>
        <w:t>Приказ вступает в силу с момента подписания.</w:t>
      </w:r>
    </w:p>
    <w:p w14:paraId="0639638F" w14:textId="77777777" w:rsidR="0027566F" w:rsidRPr="005F4D13" w:rsidRDefault="0027566F" w:rsidP="0027566F">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14:paraId="62AD161A" w14:textId="77777777" w:rsidR="0027566F" w:rsidRPr="005F4D13" w:rsidRDefault="0027566F" w:rsidP="0027566F">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tbl>
      <w:tblPr>
        <w:tblW w:w="0" w:type="auto"/>
        <w:tblCellMar>
          <w:left w:w="0" w:type="dxa"/>
          <w:right w:w="0" w:type="dxa"/>
        </w:tblCellMar>
        <w:tblLook w:val="0000" w:firstRow="0" w:lastRow="0" w:firstColumn="0" w:lastColumn="0" w:noHBand="0" w:noVBand="0"/>
      </w:tblPr>
      <w:tblGrid>
        <w:gridCol w:w="4771"/>
        <w:gridCol w:w="4583"/>
      </w:tblGrid>
      <w:tr w:rsidR="0027566F" w:rsidRPr="005B51BA" w14:paraId="563D2771" w14:textId="77777777" w:rsidTr="0027566F">
        <w:trPr>
          <w:trHeight w:val="399"/>
        </w:trPr>
        <w:tc>
          <w:tcPr>
            <w:tcW w:w="4800" w:type="dxa"/>
          </w:tcPr>
          <w:p w14:paraId="2535C348" w14:textId="77777777" w:rsidR="0027566F" w:rsidRPr="005B51BA" w:rsidRDefault="0027566F" w:rsidP="0027566F">
            <w:pPr>
              <w:ind w:firstLine="0"/>
              <w:rPr>
                <w:color w:val="FF0000"/>
                <w:szCs w:val="28"/>
              </w:rPr>
            </w:pPr>
            <w:r w:rsidRPr="00EC1538">
              <w:rPr>
                <w:szCs w:val="28"/>
              </w:rPr>
              <w:t>Заведующий:</w:t>
            </w:r>
          </w:p>
        </w:tc>
        <w:tc>
          <w:tcPr>
            <w:tcW w:w="4605" w:type="dxa"/>
          </w:tcPr>
          <w:p w14:paraId="1A9160D9" w14:textId="77777777" w:rsidR="0027566F" w:rsidRPr="005B51BA" w:rsidRDefault="0027566F" w:rsidP="0027566F">
            <w:pPr>
              <w:tabs>
                <w:tab w:val="left" w:pos="1095"/>
              </w:tabs>
              <w:ind w:firstLine="0"/>
              <w:rPr>
                <w:color w:val="FF0000"/>
                <w:szCs w:val="28"/>
              </w:rPr>
            </w:pPr>
            <w:r>
              <w:rPr>
                <w:color w:val="FF0000"/>
                <w:szCs w:val="28"/>
              </w:rPr>
              <w:tab/>
            </w:r>
            <w:r w:rsidRPr="00EC1538">
              <w:rPr>
                <w:szCs w:val="28"/>
              </w:rPr>
              <w:t>Пушкина Л.А.</w:t>
            </w:r>
          </w:p>
        </w:tc>
      </w:tr>
    </w:tbl>
    <w:p w14:paraId="031F0640" w14:textId="77777777" w:rsidR="0027566F" w:rsidRDefault="0027566F" w:rsidP="0027566F">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14:paraId="7DE1C714" w14:textId="77777777" w:rsidR="006F0AB6" w:rsidRPr="00C15906" w:rsidRDefault="006F0AB6" w:rsidP="00FB44E3">
      <w:pPr>
        <w:ind w:firstLine="0"/>
        <w:jc w:val="both"/>
        <w:rPr>
          <w:rFonts w:cs="Times New Roman"/>
          <w:sz w:val="27"/>
          <w:szCs w:val="27"/>
        </w:rPr>
      </w:pPr>
    </w:p>
    <w:p w14:paraId="07A1B8C6" w14:textId="0AD6500B" w:rsidR="005C1F41" w:rsidRPr="0072424C" w:rsidRDefault="00C15906" w:rsidP="005C1F41">
      <w:pPr>
        <w:pStyle w:val="af8"/>
        <w:keepNext/>
        <w:pageBreakBefore/>
        <w:ind w:left="6480"/>
        <w:rPr>
          <w:b w:val="0"/>
        </w:rPr>
      </w:pPr>
      <w:r>
        <w:rPr>
          <w:b w:val="0"/>
        </w:rPr>
        <w:lastRenderedPageBreak/>
        <w:t>П</w:t>
      </w:r>
      <w:r w:rsidR="005C1F41" w:rsidRPr="008A040B">
        <w:rPr>
          <w:b w:val="0"/>
        </w:rPr>
        <w:t xml:space="preserve">риложение </w:t>
      </w:r>
      <w:bookmarkEnd w:id="0"/>
      <w:r w:rsidR="005C1F41" w:rsidRPr="008A040B">
        <w:rPr>
          <w:b w:val="0"/>
        </w:rPr>
        <w:br/>
        <w:t xml:space="preserve">к приказу </w:t>
      </w:r>
      <w:r w:rsidR="0027566F">
        <w:rPr>
          <w:b w:val="0"/>
        </w:rPr>
        <w:t xml:space="preserve">МДОУ «Ильинский        детский </w:t>
      </w:r>
      <w:proofErr w:type="spellStart"/>
      <w:r w:rsidR="0027566F">
        <w:rPr>
          <w:b w:val="0"/>
        </w:rPr>
        <w:t>сад</w:t>
      </w:r>
      <w:r w:rsidR="0027566F" w:rsidRPr="0027566F">
        <w:rPr>
          <w:b w:val="0"/>
        </w:rPr>
        <w:t>»</w:t>
      </w:r>
      <w:r w:rsidR="005C1F41" w:rsidRPr="0027566F">
        <w:rPr>
          <w:b w:val="0"/>
        </w:rPr>
        <w:t>от</w:t>
      </w:r>
      <w:proofErr w:type="spellEnd"/>
      <w:r w:rsidR="005C1F41" w:rsidRPr="0027566F">
        <w:rPr>
          <w:b w:val="0"/>
        </w:rPr>
        <w:t xml:space="preserve"> </w:t>
      </w:r>
      <w:r w:rsidR="0027566F" w:rsidRPr="0027566F">
        <w:rPr>
          <w:b w:val="0"/>
        </w:rPr>
        <w:t>09.01</w:t>
      </w:r>
      <w:r w:rsidR="005C1F41" w:rsidRPr="0027566F">
        <w:rPr>
          <w:b w:val="0"/>
        </w:rPr>
        <w:t>.</w:t>
      </w:r>
      <w:r w:rsidR="0027566F" w:rsidRPr="0027566F">
        <w:rPr>
          <w:b w:val="0"/>
        </w:rPr>
        <w:t>2025</w:t>
      </w:r>
      <w:r w:rsidR="005C1F41" w:rsidRPr="0027566F">
        <w:rPr>
          <w:b w:val="0"/>
        </w:rPr>
        <w:t xml:space="preserve"> г. № </w:t>
      </w:r>
      <w:r w:rsidR="0027566F" w:rsidRPr="0027566F">
        <w:rPr>
          <w:b w:val="0"/>
        </w:rPr>
        <w:t>2</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2" w:name="_Toc183425107"/>
      <w:r>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74677CFC" w:rsidR="005C1F41" w:rsidRPr="00812F71" w:rsidRDefault="0027566F" w:rsidP="005C1F41">
            <w:pPr>
              <w:spacing w:line="276" w:lineRule="auto"/>
              <w:ind w:firstLine="0"/>
              <w:jc w:val="center"/>
              <w:rPr>
                <w:b/>
                <w:color w:val="FF0000"/>
                <w:kern w:val="26"/>
              </w:rPr>
            </w:pPr>
            <w:r w:rsidRPr="0027566F">
              <w:rPr>
                <w:b/>
                <w:kern w:val="26"/>
              </w:rPr>
              <w:t>МДОУ «Ильинский детский сад»</w:t>
            </w: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3" w:name="_Toc183425108"/>
      <w:bookmarkStart w:id="4" w:name="sub_1"/>
      <w:r w:rsidRPr="005C1F41">
        <w:rPr>
          <w:b/>
        </w:rPr>
        <w:t xml:space="preserve">Понятие, цели и задачи </w:t>
      </w:r>
      <w:r>
        <w:rPr>
          <w:b/>
        </w:rPr>
        <w:br/>
      </w:r>
      <w:r w:rsidRPr="005C1F41">
        <w:rPr>
          <w:b/>
        </w:rPr>
        <w:t>антикоррупционной политики</w:t>
      </w:r>
      <w:bookmarkEnd w:id="3"/>
    </w:p>
    <w:bookmarkEnd w:id="4"/>
    <w:p w14:paraId="394BF51F" w14:textId="005815BC"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27566F" w:rsidRPr="0027566F">
        <w:rPr>
          <w:kern w:val="26"/>
        </w:rPr>
        <w:t>МДОУ «Ильинский детский сад</w:t>
      </w:r>
      <w:r w:rsidR="0027566F" w:rsidRPr="0027566F">
        <w:rPr>
          <w:b/>
          <w:kern w:val="26"/>
        </w:rPr>
        <w:t>»</w:t>
      </w:r>
      <w:r w:rsidR="0027566F" w:rsidRPr="005C1F41">
        <w:rPr>
          <w:kern w:val="26"/>
        </w:rPr>
        <w:t xml:space="preserve">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02AA1364" w14:textId="640F16A8" w:rsidR="0027566F" w:rsidRPr="0027566F" w:rsidRDefault="008B03FD" w:rsidP="005C1F41">
      <w:pPr>
        <w:spacing w:line="276" w:lineRule="auto"/>
        <w:jc w:val="both"/>
        <w:rPr>
          <w:i/>
          <w:color w:val="FF0000"/>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27566F" w:rsidRPr="0027566F">
        <w:rPr>
          <w:kern w:val="26"/>
        </w:rPr>
        <w:t>МДОУ «Ильинский детский сад»</w:t>
      </w:r>
    </w:p>
    <w:p w14:paraId="7E931328" w14:textId="51B69215" w:rsidR="00956E6C" w:rsidRPr="00873026" w:rsidRDefault="00931FF2" w:rsidP="005C1F41">
      <w:pPr>
        <w:spacing w:line="276" w:lineRule="auto"/>
        <w:jc w:val="both"/>
        <w:rPr>
          <w:kern w:val="26"/>
        </w:rPr>
      </w:pPr>
      <w:r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lastRenderedPageBreak/>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183425109"/>
      <w:r w:rsidRPr="00B51A43">
        <w:rPr>
          <w:b/>
        </w:rPr>
        <w:t>Термины и определения</w:t>
      </w:r>
      <w:bookmarkEnd w:id="5"/>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lastRenderedPageBreak/>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w:t>
      </w:r>
      <w:r w:rsidRPr="007B0064">
        <w:rPr>
          <w:rFonts w:eastAsiaTheme="minorHAnsi"/>
          <w:szCs w:val="28"/>
        </w:rPr>
        <w:lastRenderedPageBreak/>
        <w:t>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lastRenderedPageBreak/>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6"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6"/>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lastRenderedPageBreak/>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83425111"/>
      <w:bookmarkStart w:id="8"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7"/>
    </w:p>
    <w:bookmarkEnd w:id="8"/>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9" w:name="_Toc183425112"/>
      <w:bookmarkStart w:id="10"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9"/>
    </w:p>
    <w:bookmarkEnd w:id="10"/>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1"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1"/>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2" w:name="_Toc183425113"/>
      <w:bookmarkStart w:id="13" w:name="sub_6"/>
      <w:r w:rsidRPr="000D03C3">
        <w:rPr>
          <w:b/>
        </w:rPr>
        <w:t>Комиссия по противодействию коррупции</w:t>
      </w:r>
      <w:bookmarkEnd w:id="12"/>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316DB37C"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080822" w:rsidRPr="00080822">
        <w:t xml:space="preserve">Приложение № </w:t>
      </w:r>
      <w:r w:rsidR="00080822" w:rsidRPr="00630945">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4"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4"/>
    </w:p>
    <w:bookmarkEnd w:id="13"/>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5"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5"/>
      <w:r w:rsidR="00B22375" w:rsidRPr="000D03C3">
        <w:t xml:space="preserve"> </w:t>
      </w:r>
      <w:r w:rsidR="00B22375" w:rsidRPr="000D03C3">
        <w:rPr>
          <w:kern w:val="26"/>
        </w:rPr>
        <w:t xml:space="preserve">к Антикоррупционной политике </w:t>
      </w:r>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политике </w:t>
      </w:r>
      <w:r w:rsidR="002B6A91" w:rsidRPr="000D03C3">
        <w:rPr>
          <w:kern w:val="26"/>
        </w:rPr>
        <w:t>);</w:t>
      </w:r>
    </w:p>
    <w:p w14:paraId="06A32DA9" w14:textId="6F196BBE" w:rsidR="005C1F41" w:rsidRDefault="0027566F" w:rsidP="0027566F">
      <w:pPr>
        <w:spacing w:line="276" w:lineRule="auto"/>
        <w:ind w:firstLine="0"/>
        <w:jc w:val="both"/>
        <w:rPr>
          <w:b/>
        </w:rPr>
      </w:pPr>
      <w:bookmarkStart w:id="16" w:name="_Toc183425115"/>
      <w:bookmarkStart w:id="17" w:name="sub_7"/>
      <w:r>
        <w:rPr>
          <w:i/>
          <w:color w:val="FF0000"/>
          <w:kern w:val="26"/>
        </w:rPr>
        <w:t xml:space="preserve">                   </w:t>
      </w:r>
      <w:r w:rsidR="0001697C">
        <w:rPr>
          <w:b/>
        </w:rPr>
        <w:t>М</w:t>
      </w:r>
      <w:r w:rsidR="005C1F41" w:rsidRPr="00B51A43">
        <w:rPr>
          <w:b/>
        </w:rPr>
        <w:t>ероприяти</w:t>
      </w:r>
      <w:r w:rsidR="0001697C">
        <w:rPr>
          <w:b/>
        </w:rPr>
        <w:t>я</w:t>
      </w:r>
      <w:r w:rsidR="005C1F41" w:rsidRPr="00B51A43">
        <w:rPr>
          <w:b/>
        </w:rPr>
        <w:t xml:space="preserve"> </w:t>
      </w:r>
      <w:r w:rsidR="00FE358F">
        <w:rPr>
          <w:b/>
        </w:rPr>
        <w:t>по предупреждению коррупции</w:t>
      </w:r>
      <w:bookmarkEnd w:id="16"/>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8" w:name="Тек"/>
      <w:bookmarkStart w:id="19" w:name="_Toc183425116"/>
      <w:bookmarkStart w:id="20" w:name="sub_8"/>
      <w:bookmarkEnd w:id="17"/>
      <w:bookmarkEnd w:id="18"/>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9"/>
    </w:p>
    <w:bookmarkEnd w:id="20"/>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3DDB7D26"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080822" w:rsidRPr="00080822">
        <w:t xml:space="preserve">Приложение № </w:t>
      </w:r>
      <w:r w:rsidR="00080822">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1" w:name="_Toc183425117"/>
      <w:bookmarkStart w:id="22" w:name="sub_9"/>
      <w:r w:rsidRPr="007902A2">
        <w:rPr>
          <w:b/>
        </w:rPr>
        <w:lastRenderedPageBreak/>
        <w:t>Выявление и урегулирование конфликта интересов</w:t>
      </w:r>
      <w:bookmarkEnd w:id="21"/>
    </w:p>
    <w:p w14:paraId="091734B4" w14:textId="44376CBF" w:rsidR="002B5379" w:rsidRPr="00B51A43" w:rsidRDefault="008744EE" w:rsidP="002B5379">
      <w:pPr>
        <w:pStyle w:val="a0"/>
        <w:numPr>
          <w:ilvl w:val="1"/>
          <w:numId w:val="5"/>
        </w:numPr>
        <w:ind w:left="0" w:firstLine="709"/>
      </w:pPr>
      <w:bookmarkStart w:id="23" w:name="sub_10"/>
      <w:bookmarkEnd w:id="22"/>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27876728"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080822" w:rsidRPr="00080822">
        <w:t>Приложение № 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4"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4"/>
    </w:p>
    <w:bookmarkEnd w:id="23"/>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37DE3690"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080822" w:rsidRPr="00080822">
        <w:t>Приложение № 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5"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5"/>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4217FB24"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080822" w:rsidRPr="00080822">
        <w:t xml:space="preserve">Приложение № </w:t>
      </w:r>
      <w:r w:rsidR="00080822">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6" w:name="_Toc183425120"/>
      <w:r w:rsidRPr="00B51A43">
        <w:rPr>
          <w:b/>
        </w:rPr>
        <w:t>Оценка коррупционных рисков</w:t>
      </w:r>
      <w:r w:rsidR="007062FD">
        <w:rPr>
          <w:b/>
        </w:rPr>
        <w:t xml:space="preserve"> О</w:t>
      </w:r>
      <w:r w:rsidR="00DD7821">
        <w:rPr>
          <w:b/>
        </w:rPr>
        <w:t>рганизации</w:t>
      </w:r>
      <w:bookmarkEnd w:id="26"/>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4" w:history="1">
        <w:r w:rsidR="0062698D" w:rsidRPr="00837DAA">
          <w:rPr>
            <w:rStyle w:val="af2"/>
          </w:rPr>
          <w:t>https://mintrud.</w:t>
        </w:r>
        <w:r w:rsidR="0062698D" w:rsidRPr="00837DAA">
          <w:rPr>
            <w:rStyle w:val="af2"/>
            <w:lang w:val="en-US"/>
          </w:rPr>
          <w:t>gov</w:t>
        </w:r>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7" w:name="_Toc183425121"/>
      <w:bookmarkStart w:id="28" w:name="sub_12"/>
      <w:r>
        <w:rPr>
          <w:b/>
        </w:rPr>
        <w:t>Антикоррупционное просвещение</w:t>
      </w:r>
      <w:r w:rsidR="002502DE">
        <w:rPr>
          <w:b/>
        </w:rPr>
        <w:t xml:space="preserve"> </w:t>
      </w:r>
      <w:r w:rsidR="005C1F41" w:rsidRPr="007902A2">
        <w:rPr>
          <w:b/>
        </w:rPr>
        <w:t>работников</w:t>
      </w:r>
      <w:bookmarkEnd w:id="27"/>
      <w:r w:rsidR="005C1F41" w:rsidRPr="007902A2">
        <w:rPr>
          <w:b/>
        </w:rPr>
        <w:t xml:space="preserve"> </w:t>
      </w:r>
    </w:p>
    <w:bookmarkEnd w:id="28"/>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9" w:name="_Toc183425122"/>
      <w:bookmarkStart w:id="30" w:name="sub_13"/>
      <w:r w:rsidRPr="00B97F17">
        <w:rPr>
          <w:b/>
        </w:rPr>
        <w:t>Внутренний контроль и аудит</w:t>
      </w:r>
      <w:bookmarkEnd w:id="29"/>
      <w:r w:rsidR="00B97F17" w:rsidRPr="00B97F17">
        <w:rPr>
          <w:b/>
        </w:rPr>
        <w:t xml:space="preserve"> </w:t>
      </w:r>
    </w:p>
    <w:bookmarkEnd w:id="30"/>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1" w:name="_Toc183425123"/>
      <w:bookmarkStart w:id="32"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1"/>
    </w:p>
    <w:bookmarkEnd w:id="32"/>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3"/>
    </w:p>
    <w:bookmarkEnd w:id="34"/>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5"/>
    </w:p>
    <w:bookmarkEnd w:id="36"/>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7" w:name="_Hlk182746498"/>
      <w:r w:rsidR="00EC1FE9" w:rsidRPr="00EA6F91">
        <w:t>за реализацию Антикоррупционной политики</w:t>
      </w:r>
      <w:bookmarkEnd w:id="37"/>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71420695" w:rsidR="00FE66CC" w:rsidRDefault="00FE66CC" w:rsidP="00FE66CC">
      <w:pPr>
        <w:pStyle w:val="af8"/>
        <w:keepNext/>
        <w:pageBreakBefore/>
        <w:ind w:left="6480"/>
        <w:rPr>
          <w:b w:val="0"/>
        </w:rPr>
      </w:pPr>
      <w:bookmarkStart w:id="38" w:name="_Ref422904024"/>
      <w:bookmarkStart w:id="39"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1</w:t>
      </w:r>
      <w:r w:rsidR="0039230E" w:rsidRPr="009846A7">
        <w:rPr>
          <w:b w:val="0"/>
        </w:rPr>
        <w:fldChar w:fldCharType="end"/>
      </w:r>
      <w:bookmarkEnd w:id="38"/>
      <w:r>
        <w:rPr>
          <w:b w:val="0"/>
        </w:rPr>
        <w:br/>
      </w:r>
      <w:r w:rsidRPr="0072424C">
        <w:rPr>
          <w:b w:val="0"/>
        </w:rPr>
        <w:t xml:space="preserve">к </w:t>
      </w:r>
      <w:r>
        <w:rPr>
          <w:b w:val="0"/>
        </w:rPr>
        <w:t>Антикоррупционной политике</w:t>
      </w:r>
      <w:r>
        <w:rPr>
          <w:b w:val="0"/>
        </w:rPr>
        <w:br/>
      </w:r>
      <w:bookmarkEnd w:id="39"/>
      <w:r w:rsidR="0027566F" w:rsidRPr="0027566F">
        <w:rPr>
          <w:b w:val="0"/>
          <w:kern w:val="26"/>
        </w:rPr>
        <w:t>МДОУ «Ильинский детский сад»</w:t>
      </w:r>
    </w:p>
    <w:p w14:paraId="0D5627EE" w14:textId="3422C563" w:rsidR="00FE66CC" w:rsidRDefault="00FE66CC" w:rsidP="00AB287B">
      <w:pPr>
        <w:keepNext/>
        <w:keepLines/>
        <w:spacing w:before="480"/>
        <w:ind w:firstLine="0"/>
        <w:jc w:val="center"/>
        <w:outlineLvl w:val="0"/>
        <w:rPr>
          <w:rFonts w:cs="Times New Roman"/>
          <w:b/>
          <w:kern w:val="26"/>
          <w:szCs w:val="28"/>
        </w:rPr>
      </w:pPr>
      <w:bookmarkStart w:id="40" w:name="_Toc1834251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56D4E74A" w14:textId="77777777" w:rsidTr="008E46B4">
        <w:tc>
          <w:tcPr>
            <w:tcW w:w="9570" w:type="dxa"/>
          </w:tcPr>
          <w:p w14:paraId="3D468E7B" w14:textId="573F0FFE" w:rsidR="00FE66CC" w:rsidRPr="007062FD" w:rsidRDefault="0027566F" w:rsidP="008E46B4">
            <w:pPr>
              <w:spacing w:line="276" w:lineRule="auto"/>
              <w:ind w:firstLine="0"/>
              <w:jc w:val="center"/>
              <w:rPr>
                <w:b/>
                <w:i/>
                <w:color w:val="FF0000"/>
                <w:kern w:val="26"/>
              </w:rPr>
            </w:pPr>
            <w:r w:rsidRPr="0027566F">
              <w:rPr>
                <w:b/>
                <w:kern w:val="26"/>
              </w:rPr>
              <w:t>МДОУ «Ильинский детский сад»</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1" w:name="_Toc183425127"/>
      <w:r w:rsidRPr="001032DF">
        <w:rPr>
          <w:b/>
        </w:rPr>
        <w:t>О</w:t>
      </w:r>
      <w:r>
        <w:rPr>
          <w:b/>
        </w:rPr>
        <w:t>бщие положения</w:t>
      </w:r>
      <w:bookmarkEnd w:id="41"/>
    </w:p>
    <w:p w14:paraId="3568974B" w14:textId="3121518D"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27566F" w:rsidRPr="0027566F">
        <w:t>МДОУ «Ильинский детский сад</w:t>
      </w:r>
      <w:r w:rsidR="0027566F" w:rsidRPr="0027566F">
        <w:rPr>
          <w:b/>
        </w:rPr>
        <w:t>»</w:t>
      </w:r>
      <w:r w:rsidR="0027566F">
        <w:t xml:space="preserve"> </w:t>
      </w:r>
      <w:r>
        <w:t xml:space="preserve">(далее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2"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2"/>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r w:rsidR="00784200">
        <w:rPr>
          <w:kern w:val="26"/>
        </w:rPr>
        <w:t>рассмотрения</w:t>
      </w:r>
      <w:r w:rsidR="00816EA1" w:rsidRPr="005509EE">
        <w:rPr>
          <w:kern w:val="26"/>
        </w:rPr>
        <w:t xml:space="preserve"> вопросов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3"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3"/>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4B4641">
        <w:rPr>
          <w:b/>
        </w:rPr>
        <w:lastRenderedPageBreak/>
        <w:t xml:space="preserve">Порядок образования </w:t>
      </w:r>
      <w:r>
        <w:rPr>
          <w:b/>
        </w:rPr>
        <w:t>к</w:t>
      </w:r>
      <w:r w:rsidRPr="004B4641">
        <w:rPr>
          <w:b/>
        </w:rPr>
        <w:t>омиссии</w:t>
      </w:r>
      <w:bookmarkEnd w:id="45"/>
    </w:p>
    <w:p w14:paraId="193E3D34" w14:textId="05021838"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080822">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6" w:name="_Toc183425129"/>
      <w:r w:rsidRPr="00AD6704">
        <w:rPr>
          <w:b/>
        </w:rPr>
        <w:t>Полномочия Комиссии</w:t>
      </w:r>
      <w:bookmarkEnd w:id="46"/>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_Toc183425130"/>
      <w:r>
        <w:rPr>
          <w:b/>
        </w:rPr>
        <w:t>Организация</w:t>
      </w:r>
      <w:r w:rsidRPr="004B4641">
        <w:rPr>
          <w:b/>
        </w:rPr>
        <w:t xml:space="preserve"> работы </w:t>
      </w:r>
      <w:r w:rsidR="00AB287B">
        <w:rPr>
          <w:b/>
        </w:rPr>
        <w:t>К</w:t>
      </w:r>
      <w:r w:rsidRPr="004B4641">
        <w:rPr>
          <w:b/>
        </w:rPr>
        <w:t>омиссии</w:t>
      </w:r>
      <w:bookmarkEnd w:id="47"/>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14:paraId="46735ED8" w14:textId="2716AB8C" w:rsidR="00473DC6" w:rsidRPr="009846A7" w:rsidRDefault="009846A7" w:rsidP="009846A7">
      <w:pPr>
        <w:pStyle w:val="af8"/>
        <w:keepNext/>
        <w:pageBreakBefore/>
        <w:ind w:left="6480"/>
        <w:rPr>
          <w:b w:val="0"/>
        </w:rPr>
      </w:pPr>
      <w:bookmarkStart w:id="48"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2</w:t>
      </w:r>
      <w:r w:rsidR="0039230E" w:rsidRPr="009846A7">
        <w:rPr>
          <w:b w:val="0"/>
        </w:rPr>
        <w:fldChar w:fldCharType="end"/>
      </w:r>
      <w:bookmarkEnd w:id="48"/>
      <w:r>
        <w:rPr>
          <w:b w:val="0"/>
        </w:rPr>
        <w:br/>
      </w:r>
      <w:r w:rsidRPr="0072424C">
        <w:rPr>
          <w:b w:val="0"/>
        </w:rPr>
        <w:t xml:space="preserve">к </w:t>
      </w:r>
      <w:r>
        <w:rPr>
          <w:b w:val="0"/>
        </w:rPr>
        <w:t>Антикоррупционной политике</w:t>
      </w:r>
      <w:r w:rsidR="0027566F" w:rsidRPr="0027566F">
        <w:rPr>
          <w:b w:val="0"/>
          <w:kern w:val="26"/>
        </w:rPr>
        <w:t xml:space="preserve"> МДОУ «Ильинский детский сад»</w:t>
      </w:r>
    </w:p>
    <w:p w14:paraId="530A4C53" w14:textId="15562249" w:rsidR="00473DC6" w:rsidRDefault="00473DC6" w:rsidP="00AB287B">
      <w:pPr>
        <w:keepNext/>
        <w:keepLines/>
        <w:spacing w:before="240"/>
        <w:ind w:firstLine="0"/>
        <w:jc w:val="center"/>
        <w:outlineLvl w:val="0"/>
        <w:rPr>
          <w:rFonts w:cs="Times New Roman"/>
          <w:b/>
          <w:kern w:val="26"/>
          <w:szCs w:val="28"/>
        </w:rPr>
      </w:pPr>
      <w:bookmarkStart w:id="49"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3686A625" w14:textId="77777777" w:rsidTr="008D13F2">
        <w:tc>
          <w:tcPr>
            <w:tcW w:w="9570" w:type="dxa"/>
          </w:tcPr>
          <w:p w14:paraId="4D1EED69" w14:textId="2BBFD32E" w:rsidR="00CB7104" w:rsidRPr="00CB7104" w:rsidRDefault="0027566F" w:rsidP="0027566F">
            <w:pPr>
              <w:spacing w:line="276" w:lineRule="auto"/>
              <w:ind w:firstLine="0"/>
              <w:jc w:val="center"/>
              <w:rPr>
                <w:b/>
                <w:bCs/>
                <w:i/>
                <w:iCs/>
                <w:color w:val="FF0000"/>
                <w:kern w:val="26"/>
              </w:rPr>
            </w:pPr>
            <w:r w:rsidRPr="0027566F">
              <w:rPr>
                <w:b/>
                <w:kern w:val="26"/>
              </w:rPr>
              <w:t>МДОУ «Ильинский детский сад»</w:t>
            </w: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14:paraId="3A532DA3" w14:textId="5079DE2B"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27566F" w:rsidRPr="0027566F">
        <w:t>МДОУ «Ильинский детский сад»</w:t>
      </w:r>
      <w:r w:rsidR="0027566F">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w:t>
      </w:r>
      <w:r w:rsidRPr="00187F13">
        <w:rPr>
          <w:kern w:val="26"/>
        </w:rPr>
        <w:lastRenderedPageBreak/>
        <w:t>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7773F6B3" w:rsidR="000A3404" w:rsidRPr="009846A7" w:rsidRDefault="000A3404" w:rsidP="000A3404">
      <w:pPr>
        <w:pStyle w:val="af8"/>
        <w:keepNext/>
        <w:pageBreakBefore/>
        <w:ind w:left="6480"/>
        <w:rPr>
          <w:b w:val="0"/>
        </w:rPr>
      </w:pPr>
      <w:bookmarkStart w:id="52"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3</w:t>
      </w:r>
      <w:r w:rsidR="0039230E" w:rsidRPr="009846A7">
        <w:rPr>
          <w:b w:val="0"/>
        </w:rPr>
        <w:fldChar w:fldCharType="end"/>
      </w:r>
      <w:bookmarkEnd w:id="52"/>
      <w:r>
        <w:rPr>
          <w:b w:val="0"/>
        </w:rPr>
        <w:br/>
      </w:r>
      <w:r w:rsidRPr="0072424C">
        <w:rPr>
          <w:b w:val="0"/>
        </w:rPr>
        <w:t xml:space="preserve">к </w:t>
      </w:r>
      <w:r>
        <w:rPr>
          <w:b w:val="0"/>
        </w:rPr>
        <w:t>Антикоррупционной политике</w:t>
      </w:r>
      <w:r>
        <w:rPr>
          <w:b w:val="0"/>
        </w:rPr>
        <w:br/>
      </w:r>
      <w:r w:rsidR="004C1C9A" w:rsidRPr="0027566F">
        <w:rPr>
          <w:b w:val="0"/>
          <w:kern w:val="26"/>
        </w:rPr>
        <w:t>МДОУ «Ильинский детский сад»</w:t>
      </w:r>
    </w:p>
    <w:p w14:paraId="3739F47C" w14:textId="77777777" w:rsidR="000A3404" w:rsidRDefault="000A3404" w:rsidP="000A3404">
      <w:pPr>
        <w:autoSpaceDE w:val="0"/>
        <w:autoSpaceDN w:val="0"/>
        <w:adjustRightInd w:val="0"/>
        <w:jc w:val="both"/>
        <w:rPr>
          <w:szCs w:val="28"/>
        </w:rPr>
      </w:pPr>
    </w:p>
    <w:p w14:paraId="4F0B9D3C" w14:textId="195AE306" w:rsidR="000A3404" w:rsidRDefault="000A3404" w:rsidP="00AB287B">
      <w:pPr>
        <w:keepNext/>
        <w:keepLines/>
        <w:spacing w:before="240"/>
        <w:ind w:firstLine="0"/>
        <w:jc w:val="center"/>
        <w:outlineLvl w:val="0"/>
        <w:rPr>
          <w:rFonts w:cs="Times New Roman"/>
          <w:b/>
          <w:kern w:val="26"/>
          <w:szCs w:val="28"/>
        </w:rPr>
      </w:pPr>
      <w:bookmarkStart w:id="53" w:name="_Toc183425134"/>
      <w:r w:rsidRPr="000A3404">
        <w:rPr>
          <w:rFonts w:cs="Times New Roman"/>
          <w:b/>
          <w:kern w:val="26"/>
          <w:szCs w:val="28"/>
        </w:rPr>
        <w:t>Положение о</w:t>
      </w:r>
      <w:r w:rsidR="00206211">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76EE7469" w14:textId="77777777" w:rsidTr="008D13F2">
        <w:tc>
          <w:tcPr>
            <w:tcW w:w="9570" w:type="dxa"/>
          </w:tcPr>
          <w:p w14:paraId="0B9BE6B5" w14:textId="513C1C1C" w:rsidR="000A3404" w:rsidRPr="002C7ADA" w:rsidRDefault="004C1C9A" w:rsidP="002C7ADA">
            <w:pPr>
              <w:spacing w:line="276" w:lineRule="auto"/>
              <w:ind w:firstLine="0"/>
              <w:jc w:val="center"/>
              <w:rPr>
                <w:b/>
                <w:i/>
                <w:color w:val="FF0000"/>
                <w:kern w:val="26"/>
              </w:rPr>
            </w:pPr>
            <w:r w:rsidRPr="0027566F">
              <w:rPr>
                <w:b/>
                <w:kern w:val="26"/>
              </w:rPr>
              <w:t>МДОУ «Ильинский детский сад»</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w:t>
      </w:r>
      <w:r w:rsidR="000A3404" w:rsidRPr="00940B02">
        <w:rPr>
          <w:kern w:val="26"/>
        </w:rPr>
        <w:lastRenderedPageBreak/>
        <w:t xml:space="preserve">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lastRenderedPageBreak/>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Уведомление  должно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 </w:t>
      </w:r>
      <w:r w:rsidR="005966AF">
        <w:t> 2</w:t>
      </w:r>
      <w:r>
        <w:t xml:space="preserve"> к </w:t>
      </w:r>
      <w:r w:rsidRPr="00DD30E8">
        <w:t>Положени</w:t>
      </w:r>
      <w:r>
        <w:t>ю.</w:t>
      </w:r>
    </w:p>
    <w:p w14:paraId="35A2130C" w14:textId="061DEEAB" w:rsidR="007575C9" w:rsidRDefault="00E00131" w:rsidP="00EA7E5A">
      <w:pPr>
        <w:pStyle w:val="af8"/>
        <w:keepNext/>
        <w:pageBreakBefore/>
        <w:ind w:left="6480"/>
        <w:rPr>
          <w:b w:val="0"/>
          <w:color w:val="FF000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4C1C9A" w:rsidRPr="0027566F">
        <w:rPr>
          <w:b w:val="0"/>
          <w:kern w:val="26"/>
        </w:rPr>
        <w:t>МДОУ «Ильинский детский сад»</w:t>
      </w:r>
    </w:p>
    <w:p w14:paraId="5EF907A9" w14:textId="27BABD5D" w:rsidR="007575C9" w:rsidRPr="006A282C" w:rsidRDefault="007575C9" w:rsidP="007575C9">
      <w:pPr>
        <w:keepNext/>
        <w:keepLines/>
        <w:spacing w:before="480" w:after="240"/>
        <w:ind w:firstLine="0"/>
        <w:jc w:val="center"/>
        <w:outlineLvl w:val="1"/>
        <w:rPr>
          <w:rFonts w:cs="Times New Roman"/>
          <w:b/>
          <w:kern w:val="26"/>
          <w:szCs w:val="28"/>
        </w:rPr>
      </w:pPr>
      <w:bookmarkStart w:id="59" w:name="_Toc183425139"/>
      <w:r w:rsidRPr="00293FEE">
        <w:rPr>
          <w:rFonts w:cs="Times New Roman"/>
          <w:b/>
          <w:kern w:val="26"/>
          <w:szCs w:val="28"/>
        </w:rPr>
        <w:t xml:space="preserve">Декларация конфликта интересов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59"/>
    </w:p>
    <w:p w14:paraId="12A7CFEA" w14:textId="51A55346" w:rsidR="007575C9" w:rsidRPr="006A3264" w:rsidRDefault="007575C9" w:rsidP="007575C9">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екларации я ознакомился с Антикоррупционной политикой</w:t>
      </w:r>
      <w:r w:rsidR="004C1C9A">
        <w:rPr>
          <w:kern w:val="26"/>
        </w:rPr>
        <w:t xml:space="preserve"> </w:t>
      </w:r>
      <w:r w:rsidR="004C1C9A" w:rsidRPr="004C1C9A">
        <w:rPr>
          <w:kern w:val="26"/>
        </w:rPr>
        <w:t>МДОУ «Ильинский детский сад»</w:t>
      </w:r>
      <w:r w:rsidR="004C1C9A">
        <w:rPr>
          <w:kern w:val="26"/>
        </w:rPr>
        <w:t>,</w:t>
      </w:r>
      <w:r>
        <w:rPr>
          <w:color w:val="FF0000"/>
        </w:rPr>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360E359F" w14:textId="4521FF2C" w:rsidR="00E63DEE" w:rsidRDefault="00E63DEE" w:rsidP="004C1C9A">
            <w:pPr>
              <w:ind w:firstLine="0"/>
              <w:jc w:val="both"/>
              <w:rPr>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4C1C9A" w:rsidRPr="004C1C9A">
              <w:rPr>
                <w:kern w:val="26"/>
              </w:rPr>
              <w:t xml:space="preserve">МДОУ </w:t>
            </w:r>
            <w:r w:rsidR="004C1C9A" w:rsidRPr="004C1C9A">
              <w:rPr>
                <w:kern w:val="26"/>
              </w:rPr>
              <w:lastRenderedPageBreak/>
              <w:t>«Ильинский детский сад»</w:t>
            </w:r>
            <w:r w:rsidR="004C1C9A" w:rsidRPr="004C1C9A">
              <w:rPr>
                <w:i/>
                <w:szCs w:val="28"/>
              </w:rPr>
              <w:t xml:space="preserve"> </w:t>
            </w:r>
            <w:r w:rsidRPr="004C1C9A">
              <w:rPr>
                <w:i/>
                <w:szCs w:val="28"/>
              </w:rPr>
              <w:t>(при положительном</w:t>
            </w:r>
            <w:r w:rsidRPr="0081628F">
              <w:rPr>
                <w:i/>
                <w:szCs w:val="28"/>
              </w:rPr>
              <w:t xml:space="preserve">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733F139E" w:rsidR="00E63DEE" w:rsidRPr="004C1C9A" w:rsidRDefault="00E63DEE" w:rsidP="002E5186">
            <w:pPr>
              <w:pStyle w:val="aa"/>
              <w:ind w:left="0" w:firstLine="0"/>
              <w:jc w:val="both"/>
              <w:rPr>
                <w:szCs w:val="28"/>
              </w:rPr>
            </w:pPr>
            <w:r>
              <w:rPr>
                <w:szCs w:val="28"/>
              </w:rPr>
              <w:t xml:space="preserve">3. Работают ли </w:t>
            </w:r>
            <w:r w:rsidRPr="004C1C9A">
              <w:rPr>
                <w:szCs w:val="28"/>
              </w:rPr>
              <w:t xml:space="preserve">в </w:t>
            </w:r>
            <w:r w:rsidR="004C1C9A" w:rsidRPr="004C1C9A">
              <w:rPr>
                <w:kern w:val="26"/>
              </w:rPr>
              <w:t xml:space="preserve">МДОУ «Ильинский детский </w:t>
            </w:r>
            <w:proofErr w:type="spellStart"/>
            <w:r w:rsidR="004C1C9A" w:rsidRPr="004C1C9A">
              <w:rPr>
                <w:kern w:val="26"/>
              </w:rPr>
              <w:t>сад»</w:t>
            </w:r>
            <w:r w:rsidRPr="004C1C9A">
              <w:rPr>
                <w:szCs w:val="28"/>
              </w:rPr>
              <w:t>Ваши</w:t>
            </w:r>
            <w:proofErr w:type="spellEnd"/>
            <w:r w:rsidRPr="004C1C9A">
              <w:rPr>
                <w:szCs w:val="28"/>
              </w:rPr>
              <w:t xml:space="preserve"> родственники?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7F947C88"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Pr>
                <w:szCs w:val="28"/>
              </w:rPr>
              <w:t xml:space="preserve">  </w:t>
            </w:r>
            <w:r w:rsidR="004C1C9A" w:rsidRPr="004C1C9A">
              <w:rPr>
                <w:kern w:val="26"/>
              </w:rPr>
              <w:t>МДОУ «Ильинский детский сад»</w:t>
            </w:r>
            <w:r w:rsidR="004C1C9A">
              <w:rPr>
                <w:szCs w:val="28"/>
              </w:rPr>
              <w:t xml:space="preserve"> </w:t>
            </w:r>
            <w:r>
              <w:rPr>
                <w:szCs w:val="28"/>
              </w:rPr>
              <w:t xml:space="preserve">(подрядчике, </w:t>
            </w:r>
            <w:r w:rsidRPr="005946A5">
              <w:rPr>
                <w:szCs w:val="28"/>
              </w:rPr>
              <w:t>консультанте, клиенте и т.п.)?</w:t>
            </w:r>
            <w:r>
              <w:rPr>
                <w:szCs w:val="28"/>
              </w:rPr>
              <w:t xml:space="preserve"> </w:t>
            </w:r>
          </w:p>
          <w:p w14:paraId="2D34BD5A" w14:textId="77777777"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29843FA4" w:rsidR="00E63DEE" w:rsidRDefault="00E63DEE" w:rsidP="002E5186">
            <w:pPr>
              <w:pStyle w:val="aa"/>
              <w:ind w:left="0" w:firstLine="0"/>
              <w:jc w:val="both"/>
              <w:rPr>
                <w:szCs w:val="28"/>
              </w:rPr>
            </w:pPr>
            <w:r>
              <w:rPr>
                <w:szCs w:val="28"/>
              </w:rPr>
              <w:t xml:space="preserve">4.2 </w:t>
            </w:r>
            <w:r w:rsidRPr="009517CE">
              <w:rPr>
                <w:szCs w:val="28"/>
              </w:rPr>
              <w:t>Организации, в отношении которой</w:t>
            </w:r>
            <w:r>
              <w:rPr>
                <w:szCs w:val="28"/>
              </w:rPr>
              <w:t xml:space="preserve"> </w:t>
            </w:r>
            <w:r w:rsidR="004C1C9A" w:rsidRPr="004C1C9A">
              <w:rPr>
                <w:kern w:val="26"/>
              </w:rPr>
              <w:t>МДОУ</w:t>
            </w:r>
            <w:r w:rsidR="004C1C9A" w:rsidRPr="0027566F">
              <w:rPr>
                <w:b/>
                <w:kern w:val="26"/>
              </w:rPr>
              <w:t xml:space="preserve"> </w:t>
            </w:r>
            <w:r w:rsidR="004C1C9A" w:rsidRPr="004C1C9A">
              <w:rPr>
                <w:kern w:val="26"/>
              </w:rPr>
              <w:t xml:space="preserve">«Ильинский детский </w:t>
            </w:r>
            <w:proofErr w:type="spellStart"/>
            <w:r w:rsidR="004C1C9A" w:rsidRPr="004C1C9A">
              <w:rPr>
                <w:kern w:val="26"/>
              </w:rPr>
              <w:t>сад»</w:t>
            </w:r>
            <w:r w:rsidRPr="009517CE">
              <w:rPr>
                <w:szCs w:val="28"/>
              </w:rPr>
              <w:t>осуществляет</w:t>
            </w:r>
            <w:proofErr w:type="spellEnd"/>
            <w:r w:rsidRPr="009517CE">
              <w:rPr>
                <w:szCs w:val="28"/>
              </w:rPr>
              <w:t xml:space="preserve"> функции контроля и надзора, экспертные оценки?</w:t>
            </w:r>
            <w:r>
              <w:rPr>
                <w:szCs w:val="28"/>
              </w:rPr>
              <w:t xml:space="preserve"> </w:t>
            </w:r>
          </w:p>
          <w:p w14:paraId="3BF28273" w14:textId="77777777"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3E61F6E7" w:rsidR="00E63DEE" w:rsidRPr="009517CE" w:rsidRDefault="00E63DEE" w:rsidP="004C1C9A">
            <w:pPr>
              <w:pStyle w:val="aa"/>
              <w:tabs>
                <w:tab w:val="left" w:pos="426"/>
              </w:tabs>
              <w:ind w:left="0" w:firstLine="0"/>
              <w:jc w:val="both"/>
              <w:rPr>
                <w:szCs w:val="28"/>
              </w:rPr>
            </w:pPr>
            <w:r>
              <w:rPr>
                <w:szCs w:val="28"/>
              </w:rPr>
              <w:t xml:space="preserve">5. </w:t>
            </w:r>
            <w:r w:rsidRPr="009517CE">
              <w:rPr>
                <w:szCs w:val="28"/>
              </w:rPr>
              <w:t xml:space="preserve">Работают ли в </w:t>
            </w:r>
            <w:r w:rsidR="004C1C9A" w:rsidRPr="004C1C9A">
              <w:rPr>
                <w:kern w:val="26"/>
              </w:rPr>
              <w:t>МДОУ «Ильинский детский</w:t>
            </w:r>
            <w:r w:rsidR="004C1C9A" w:rsidRPr="0027566F">
              <w:rPr>
                <w:b/>
                <w:kern w:val="26"/>
              </w:rPr>
              <w:t xml:space="preserve"> </w:t>
            </w:r>
            <w:proofErr w:type="spellStart"/>
            <w:r w:rsidR="004C1C9A" w:rsidRPr="004C1C9A">
              <w:rPr>
                <w:kern w:val="26"/>
              </w:rPr>
              <w:t>сад»</w:t>
            </w:r>
            <w:r w:rsidRPr="009517CE">
              <w:rPr>
                <w:szCs w:val="28"/>
              </w:rPr>
              <w:t>лица</w:t>
            </w:r>
            <w:proofErr w:type="spellEnd"/>
            <w:r w:rsidRPr="009517CE">
              <w:rPr>
                <w:szCs w:val="28"/>
              </w:rPr>
              <w:t xml:space="preserve">,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службы  </w:t>
      </w:r>
      <w:r>
        <w:rPr>
          <w:szCs w:val="28"/>
        </w:rPr>
        <w:t>________________/______________/</w:t>
      </w:r>
      <w:r w:rsidRPr="009517CE">
        <w:rPr>
          <w:szCs w:val="28"/>
        </w:rPr>
        <w:t xml:space="preserve">           </w:t>
      </w:r>
    </w:p>
    <w:p w14:paraId="40A3DCD1" w14:textId="77777777" w:rsidR="007575C9" w:rsidRPr="009517CE" w:rsidRDefault="007575C9" w:rsidP="007575C9">
      <w:pPr>
        <w:rPr>
          <w:szCs w:val="28"/>
        </w:rPr>
      </w:pPr>
    </w:p>
    <w:p w14:paraId="695B02C8" w14:textId="5DA5F024" w:rsidR="007575C9" w:rsidRPr="009517CE" w:rsidRDefault="007575C9" w:rsidP="007575C9">
      <w:pPr>
        <w:jc w:val="both"/>
        <w:rPr>
          <w:b/>
          <w:szCs w:val="28"/>
        </w:rPr>
      </w:pPr>
      <w:r w:rsidRPr="009517CE">
        <w:rPr>
          <w:b/>
          <w:szCs w:val="28"/>
        </w:rPr>
        <w:t xml:space="preserve">Решение руководителя </w:t>
      </w:r>
      <w:r w:rsidR="004C1C9A" w:rsidRPr="00BD3D24">
        <w:rPr>
          <w:b/>
          <w:kern w:val="26"/>
        </w:rPr>
        <w:t xml:space="preserve">МДОУ «Ильинский детский </w:t>
      </w:r>
      <w:proofErr w:type="spellStart"/>
      <w:r w:rsidR="004C1C9A" w:rsidRPr="00BD3D24">
        <w:rPr>
          <w:b/>
          <w:kern w:val="26"/>
        </w:rPr>
        <w:t>сад»</w:t>
      </w:r>
      <w:r w:rsidRPr="009517CE">
        <w:rPr>
          <w:b/>
          <w:szCs w:val="28"/>
        </w:rPr>
        <w:t>по</w:t>
      </w:r>
      <w:proofErr w:type="spellEnd"/>
      <w:r w:rsidRPr="009517CE">
        <w:rPr>
          <w:b/>
          <w:szCs w:val="28"/>
        </w:rPr>
        <w:t xml:space="preserve">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4946CBF" w:rsidR="007575C9" w:rsidRPr="009517CE" w:rsidRDefault="007575C9" w:rsidP="007575C9">
      <w:pPr>
        <w:rPr>
          <w:szCs w:val="28"/>
        </w:rPr>
      </w:pPr>
      <w:r>
        <w:rPr>
          <w:szCs w:val="28"/>
        </w:rPr>
        <w:t>Р</w:t>
      </w:r>
      <w:r w:rsidRPr="009517CE">
        <w:rPr>
          <w:szCs w:val="28"/>
        </w:rPr>
        <w:t>уководитель</w:t>
      </w:r>
      <w:r>
        <w:rPr>
          <w:szCs w:val="28"/>
        </w:rPr>
        <w:t xml:space="preserve"> организации </w:t>
      </w:r>
      <w:r w:rsidRPr="009517CE">
        <w:rPr>
          <w:szCs w:val="28"/>
        </w:rPr>
        <w:t xml:space="preserve"> _____________</w:t>
      </w:r>
      <w:r w:rsidR="00BD3D24">
        <w:rPr>
          <w:szCs w:val="28"/>
        </w:rPr>
        <w:t xml:space="preserve">_________________ </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402D5728"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4C1C9A" w:rsidRPr="0027566F">
        <w:rPr>
          <w:b w:val="0"/>
          <w:kern w:val="26"/>
        </w:rPr>
        <w:t>МДОУ «Ильинский детский сад»</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0"/>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64F190AF" w14:textId="0CF68FE3" w:rsidR="002D7431" w:rsidRPr="004C1C9A" w:rsidRDefault="00EA7E5A" w:rsidP="009C2AC0">
      <w:pPr>
        <w:numPr>
          <w:ilvl w:val="0"/>
          <w:numId w:val="11"/>
        </w:numPr>
        <w:tabs>
          <w:tab w:val="clear" w:pos="720"/>
          <w:tab w:val="num" w:pos="0"/>
        </w:tabs>
        <w:spacing w:before="160" w:line="276" w:lineRule="auto"/>
        <w:ind w:left="0" w:firstLine="709"/>
        <w:jc w:val="both"/>
      </w:pPr>
      <w:r w:rsidRPr="004C1C9A">
        <w:rPr>
          <w:i/>
          <w:szCs w:val="28"/>
        </w:rPr>
        <w:t>Иные</w:t>
      </w:r>
      <w:r w:rsidRPr="004C1C9A">
        <w:rPr>
          <w:rFonts w:cs="Times New Roman"/>
          <w:i/>
          <w:szCs w:val="28"/>
        </w:rPr>
        <w:t xml:space="preserve"> ситуации конфликта интересов, отражающие специфику деятельности </w:t>
      </w:r>
      <w:r w:rsidR="004C1C9A" w:rsidRPr="004C1C9A">
        <w:rPr>
          <w:kern w:val="26"/>
        </w:rPr>
        <w:t>МДОУ «Ильинский детский сад»</w:t>
      </w: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53680F99"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4C1C9A" w:rsidRPr="0027566F">
        <w:rPr>
          <w:b w:val="0"/>
          <w:kern w:val="26"/>
        </w:rPr>
        <w:t>МДОУ «Ильинский детский сад»</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76ECD37C"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интересов в (наименование организации)</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47C34F07"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080822">
        <w:rPr>
          <w:b w:val="0"/>
          <w:noProof/>
        </w:rPr>
        <w:t>4</w:t>
      </w:r>
      <w:r w:rsidRPr="002C7A22">
        <w:rPr>
          <w:b w:val="0"/>
        </w:rPr>
        <w:fldChar w:fldCharType="end"/>
      </w:r>
      <w:r w:rsidRPr="002C7A22">
        <w:rPr>
          <w:b w:val="0"/>
        </w:rPr>
        <w:br/>
        <w:t>к Антикоррупционной политике</w:t>
      </w:r>
      <w:r>
        <w:rPr>
          <w:b w:val="0"/>
        </w:rPr>
        <w:br/>
      </w:r>
      <w:r w:rsidR="004C1C9A" w:rsidRPr="0027566F">
        <w:rPr>
          <w:b w:val="0"/>
          <w:kern w:val="26"/>
        </w:rPr>
        <w:t>МДОУ «Ильинский детский сад»</w:t>
      </w:r>
    </w:p>
    <w:p w14:paraId="0E28B7E8" w14:textId="77777777" w:rsidR="0061555F" w:rsidRDefault="0061555F" w:rsidP="00406156">
      <w:pPr>
        <w:keepNext/>
        <w:keepLines/>
        <w:ind w:firstLine="0"/>
        <w:jc w:val="center"/>
        <w:outlineLvl w:val="0"/>
        <w:rPr>
          <w:rFonts w:cs="Times New Roman"/>
          <w:b/>
          <w:kern w:val="26"/>
          <w:szCs w:val="28"/>
        </w:rPr>
      </w:pPr>
      <w:bookmarkStart w:id="62" w:name="_Toc183417469"/>
      <w:bookmarkStart w:id="63" w:name="_Toc183425141"/>
    </w:p>
    <w:p w14:paraId="68F8C79A" w14:textId="3C4041B8"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2"/>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057EF1" w14:paraId="68727740" w14:textId="77777777" w:rsidTr="00F33B37">
        <w:tc>
          <w:tcPr>
            <w:tcW w:w="9570" w:type="dxa"/>
          </w:tcPr>
          <w:p w14:paraId="54D77363" w14:textId="789F25CA" w:rsidR="00EC3AB8" w:rsidRPr="00527FB2" w:rsidRDefault="004C1C9A" w:rsidP="00057EF1">
            <w:pPr>
              <w:spacing w:line="276" w:lineRule="auto"/>
              <w:ind w:firstLine="0"/>
              <w:jc w:val="center"/>
              <w:rPr>
                <w:b/>
                <w:kern w:val="26"/>
              </w:rPr>
            </w:pPr>
            <w:r w:rsidRPr="0027566F">
              <w:rPr>
                <w:b/>
                <w:kern w:val="26"/>
              </w:rPr>
              <w:t>МДОУ «Ильинский детский сад»</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14:paraId="18C265F6" w14:textId="31FB672E"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14:paraId="7F8688DC" w14:textId="7DFB5B5B"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lastRenderedPageBreak/>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w:t>
      </w:r>
      <w:r w:rsidR="00464761" w:rsidRPr="00057EF1">
        <w:rPr>
          <w:rFonts w:eastAsiaTheme="minorHAnsi" w:cs="Times New Roman"/>
          <w:szCs w:val="28"/>
        </w:rPr>
        <w:lastRenderedPageBreak/>
        <w:t xml:space="preserve">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r w:rsidR="006869F6" w:rsidRPr="00057EF1">
        <w:t>на рассмотрению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33AC3242" w:rsidR="00160D8D" w:rsidRPr="00057EF1" w:rsidRDefault="00160D8D" w:rsidP="00160D8D">
      <w:pPr>
        <w:pStyle w:val="af8"/>
        <w:keepNext/>
        <w:pageBreakBefore/>
        <w:ind w:left="6480"/>
        <w:rPr>
          <w:b w:val="0"/>
        </w:rPr>
      </w:pPr>
      <w:r w:rsidRPr="00057EF1">
        <w:rPr>
          <w:b w:val="0"/>
        </w:rPr>
        <w:lastRenderedPageBreak/>
        <w:t xml:space="preserve">Приложение 1 к Порядку </w:t>
      </w:r>
      <w:r w:rsidR="004C1C9A" w:rsidRPr="0027566F">
        <w:rPr>
          <w:b w:val="0"/>
          <w:kern w:val="26"/>
        </w:rPr>
        <w:t>МДОУ «Ильинский детский сад»</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в целях склонения меня  к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2. Склонение к правонарушению производилось в целях осуществления  мною</w:t>
      </w:r>
      <w:bookmarkEnd w:id="74"/>
      <w:bookmarkEnd w:id="75"/>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______________</w:t>
      </w:r>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______________</w:t>
      </w:r>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____________________  _______________________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r w:rsidR="00527FB2">
        <w:rPr>
          <w:rFonts w:ascii="Times New Roman" w:hAnsi="Times New Roman" w:cs="Times New Roman"/>
          <w:sz w:val="22"/>
          <w:szCs w:val="22"/>
        </w:rPr>
        <w:t xml:space="preserve">лица,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18957687" w14:textId="529FF9D9" w:rsidR="00160D8D" w:rsidRPr="00057EF1" w:rsidRDefault="00160D8D" w:rsidP="004C1C9A">
      <w:pPr>
        <w:pStyle w:val="af8"/>
        <w:keepNext/>
        <w:pageBreakBefore/>
        <w:ind w:left="6480"/>
        <w:rPr>
          <w:rFonts w:eastAsiaTheme="minorHAnsi"/>
          <w:szCs w:val="28"/>
        </w:rPr>
      </w:pPr>
      <w:r w:rsidRPr="00057EF1">
        <w:rPr>
          <w:b w:val="0"/>
        </w:rPr>
        <w:lastRenderedPageBreak/>
        <w:t>Приложение 2 к Пор</w:t>
      </w:r>
      <w:r w:rsidR="00940BB5">
        <w:rPr>
          <w:b w:val="0"/>
        </w:rPr>
        <w:t xml:space="preserve">ядку </w:t>
      </w:r>
      <w:r w:rsidR="004C1C9A" w:rsidRPr="0027566F">
        <w:rPr>
          <w:b w:val="0"/>
          <w:kern w:val="26"/>
        </w:rPr>
        <w:t>МДОУ «Ильинский детский сад»</w:t>
      </w: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79F3A8E9" w:rsidR="00A16E64" w:rsidRPr="009846A7"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5</w:t>
      </w:r>
      <w:r w:rsidR="0039230E" w:rsidRPr="009846A7">
        <w:rPr>
          <w:b w:val="0"/>
        </w:rPr>
        <w:fldChar w:fldCharType="end"/>
      </w:r>
      <w:bookmarkEnd w:id="103"/>
      <w:r>
        <w:rPr>
          <w:b w:val="0"/>
        </w:rPr>
        <w:br/>
      </w:r>
      <w:r w:rsidRPr="0072424C">
        <w:rPr>
          <w:b w:val="0"/>
        </w:rPr>
        <w:t xml:space="preserve">к </w:t>
      </w:r>
      <w:r>
        <w:rPr>
          <w:b w:val="0"/>
        </w:rPr>
        <w:t>Антикоррупционной политике</w:t>
      </w:r>
      <w:r>
        <w:rPr>
          <w:b w:val="0"/>
        </w:rPr>
        <w:br/>
      </w:r>
      <w:r w:rsidR="004C1C9A" w:rsidRPr="0027566F">
        <w:rPr>
          <w:b w:val="0"/>
          <w:kern w:val="26"/>
        </w:rPr>
        <w:t>МДОУ «Ильинский детский сад»</w:t>
      </w:r>
    </w:p>
    <w:p w14:paraId="321AA379" w14:textId="0CB55446" w:rsidR="00A16E64"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A16E64">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2B20C29B" w14:textId="77777777" w:rsidTr="00E1370E">
        <w:tc>
          <w:tcPr>
            <w:tcW w:w="9570" w:type="dxa"/>
          </w:tcPr>
          <w:p w14:paraId="42FE26BC" w14:textId="10D9A0EA" w:rsidR="00A16E64" w:rsidRPr="00940BB5" w:rsidRDefault="004C1C9A" w:rsidP="00940BB5">
            <w:pPr>
              <w:spacing w:line="276" w:lineRule="auto"/>
              <w:ind w:firstLine="0"/>
              <w:jc w:val="center"/>
              <w:rPr>
                <w:b/>
                <w:i/>
                <w:color w:val="FF0000"/>
                <w:kern w:val="26"/>
              </w:rPr>
            </w:pPr>
            <w:r w:rsidRPr="0027566F">
              <w:rPr>
                <w:b/>
                <w:kern w:val="26"/>
              </w:rPr>
              <w:t>МДОУ «Ильинский детский сад»</w:t>
            </w: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14:paraId="17F928F1" w14:textId="58B59909" w:rsidR="00A16E64" w:rsidRPr="00DD30E8"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4C1C9A" w:rsidRPr="004C1C9A">
        <w:t>МДОУ «Ильинский детский сад»</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001F2154" w:rsidRPr="00F0016F">
        <w:rPr>
          <w:color w:val="FF0000"/>
        </w:rPr>
        <w:t xml:space="preserve"> </w:t>
      </w:r>
      <w:r w:rsidRPr="00DD30E8">
        <w:t>российского общества и государства.</w:t>
      </w:r>
    </w:p>
    <w:bookmarkEnd w:id="106"/>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lastRenderedPageBreak/>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lastRenderedPageBreak/>
        <w:t>Область применения</w:t>
      </w:r>
      <w:bookmarkEnd w:id="113"/>
      <w:bookmarkEnd w:id="114"/>
      <w:bookmarkEnd w:id="115"/>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6DBCA4A8" w:rsidR="00C03C2B" w:rsidRPr="009846A7"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080822">
        <w:rPr>
          <w:b w:val="0"/>
          <w:noProof/>
        </w:rPr>
        <w:t>6</w:t>
      </w:r>
      <w:r w:rsidR="0039230E"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004C1C9A" w:rsidRPr="0027566F">
        <w:rPr>
          <w:b w:val="0"/>
          <w:kern w:val="26"/>
        </w:rPr>
        <w:t>МДОУ «Ильинский детский сад»</w:t>
      </w:r>
    </w:p>
    <w:p w14:paraId="4D37E16A" w14:textId="6999F195"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0"/>
      <w:r w:rsidR="004C1C9A" w:rsidRPr="0027566F">
        <w:rPr>
          <w:b/>
          <w:kern w:val="26"/>
        </w:rPr>
        <w:t>МДОУ «Ильинский детский сад»</w:t>
      </w:r>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922A" w14:textId="77777777" w:rsidR="00B4102B" w:rsidRDefault="00B4102B" w:rsidP="007362B8">
      <w:r>
        <w:separator/>
      </w:r>
    </w:p>
  </w:endnote>
  <w:endnote w:type="continuationSeparator" w:id="0">
    <w:p w14:paraId="4F23F159" w14:textId="77777777" w:rsidR="00B4102B" w:rsidRDefault="00B4102B"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C1E8" w14:textId="77777777" w:rsidR="0027566F" w:rsidRPr="00BD583D" w:rsidRDefault="0027566F"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6077" w14:textId="77777777" w:rsidR="00B4102B" w:rsidRDefault="00B4102B" w:rsidP="007362B8">
      <w:r>
        <w:separator/>
      </w:r>
    </w:p>
  </w:footnote>
  <w:footnote w:type="continuationSeparator" w:id="0">
    <w:p w14:paraId="6876D172" w14:textId="77777777" w:rsidR="00B4102B" w:rsidRDefault="00B4102B" w:rsidP="007362B8">
      <w:r>
        <w:continuationSeparator/>
      </w:r>
    </w:p>
  </w:footnote>
  <w:footnote w:id="1">
    <w:p w14:paraId="4C2608A5" w14:textId="15272BE1" w:rsidR="0027566F" w:rsidRDefault="0027566F" w:rsidP="0067172F">
      <w:pPr>
        <w:pStyle w:val="ad"/>
        <w:jc w:val="both"/>
      </w:pPr>
      <w:r>
        <w:rPr>
          <w:rStyle w:val="af"/>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75766D2E" w14:textId="533C8336" w:rsidR="0027566F" w:rsidRDefault="0027566F" w:rsidP="0067172F">
      <w:pPr>
        <w:pStyle w:val="ad"/>
        <w:jc w:val="both"/>
      </w:pPr>
      <w:r>
        <w:rPr>
          <w:rStyle w:val="af"/>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09D52618" w14:textId="76BF791B" w:rsidR="0027566F" w:rsidRDefault="0027566F"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27566F" w:rsidRPr="009250D4" w:rsidRDefault="0027566F"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27566F" w:rsidRDefault="0027566F">
      <w:pPr>
        <w:pStyle w:val="ad"/>
      </w:pPr>
    </w:p>
  </w:footnote>
  <w:footnote w:id="5">
    <w:p w14:paraId="7A00708B" w14:textId="224E837C" w:rsidR="0027566F" w:rsidRDefault="0027566F"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73F0" w14:textId="1B418ECB" w:rsidR="0027566F" w:rsidRPr="00E772C0" w:rsidRDefault="0027566F" w:rsidP="0055150A">
    <w:pPr>
      <w:pStyle w:val="a6"/>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554386"/>
      <w:docPartObj>
        <w:docPartGallery w:val="Page Numbers (Top of Page)"/>
        <w:docPartUnique/>
      </w:docPartObj>
    </w:sdtPr>
    <w:sdtEndPr/>
    <w:sdtContent>
      <w:p w14:paraId="5ACFB7E5" w14:textId="1BFF1FB2" w:rsidR="0027566F" w:rsidRPr="00080822" w:rsidRDefault="0027566F" w:rsidP="00080822">
        <w:pPr>
          <w:pStyle w:val="a6"/>
          <w:jc w:val="center"/>
        </w:pPr>
        <w:r>
          <w:fldChar w:fldCharType="begin"/>
        </w:r>
        <w:r>
          <w:instrText>PAGE   \* MERGEFORMAT</w:instrText>
        </w:r>
        <w:r>
          <w:fldChar w:fldCharType="separate"/>
        </w:r>
        <w:r w:rsidR="00BD3D24">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8F9" w14:textId="7EAB3BCE" w:rsidR="0027566F" w:rsidRPr="00AC7713" w:rsidRDefault="0027566F"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BD3D24">
      <w:rPr>
        <w:rFonts w:cs="Times New Roman"/>
        <w:noProof/>
        <w:sz w:val="24"/>
        <w:szCs w:val="24"/>
      </w:rPr>
      <w:t>3</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09A1" w14:textId="77777777" w:rsidR="0027566F" w:rsidRDefault="0027566F"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27566F" w:rsidRDefault="0027566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5A29" w14:textId="76A4D4A9" w:rsidR="0027566F" w:rsidRDefault="0027566F"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BD3D24">
      <w:rPr>
        <w:rStyle w:val="afd"/>
        <w:rFonts w:eastAsiaTheme="majorEastAsia"/>
        <w:noProof/>
      </w:rPr>
      <w:t>28</w:t>
    </w:r>
    <w:r>
      <w:rPr>
        <w:rStyle w:val="afd"/>
        <w:rFonts w:eastAsiaTheme="majorEastAsia"/>
      </w:rPr>
      <w:fldChar w:fldCharType="end"/>
    </w:r>
  </w:p>
  <w:p w14:paraId="3BBED287" w14:textId="77777777" w:rsidR="0027566F" w:rsidRDefault="002756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92332288">
    <w:abstractNumId w:val="12"/>
  </w:num>
  <w:num w:numId="2" w16cid:durableId="977102101">
    <w:abstractNumId w:val="4"/>
  </w:num>
  <w:num w:numId="3" w16cid:durableId="445004159">
    <w:abstractNumId w:val="0"/>
  </w:num>
  <w:num w:numId="4" w16cid:durableId="536818446">
    <w:abstractNumId w:val="8"/>
  </w:num>
  <w:num w:numId="5" w16cid:durableId="633288928">
    <w:abstractNumId w:val="18"/>
  </w:num>
  <w:num w:numId="6" w16cid:durableId="962464634">
    <w:abstractNumId w:val="17"/>
  </w:num>
  <w:num w:numId="7" w16cid:durableId="1478837391">
    <w:abstractNumId w:val="22"/>
  </w:num>
  <w:num w:numId="8" w16cid:durableId="2127699195">
    <w:abstractNumId w:val="15"/>
  </w:num>
  <w:num w:numId="9" w16cid:durableId="942879376">
    <w:abstractNumId w:val="2"/>
  </w:num>
  <w:num w:numId="10" w16cid:durableId="1709525033">
    <w:abstractNumId w:val="3"/>
  </w:num>
  <w:num w:numId="11" w16cid:durableId="927033523">
    <w:abstractNumId w:val="9"/>
  </w:num>
  <w:num w:numId="12" w16cid:durableId="612444327">
    <w:abstractNumId w:val="32"/>
  </w:num>
  <w:num w:numId="13" w16cid:durableId="1687752758">
    <w:abstractNumId w:val="1"/>
  </w:num>
  <w:num w:numId="14" w16cid:durableId="1922059315">
    <w:abstractNumId w:val="13"/>
  </w:num>
  <w:num w:numId="15" w16cid:durableId="1219785968">
    <w:abstractNumId w:val="21"/>
  </w:num>
  <w:num w:numId="16" w16cid:durableId="1590970119">
    <w:abstractNumId w:val="26"/>
  </w:num>
  <w:num w:numId="17" w16cid:durableId="778448124">
    <w:abstractNumId w:val="11"/>
  </w:num>
  <w:num w:numId="18" w16cid:durableId="1960793371">
    <w:abstractNumId w:val="27"/>
  </w:num>
  <w:num w:numId="19" w16cid:durableId="2042395401">
    <w:abstractNumId w:val="33"/>
  </w:num>
  <w:num w:numId="20" w16cid:durableId="207183879">
    <w:abstractNumId w:val="10"/>
  </w:num>
  <w:num w:numId="21" w16cid:durableId="1603604722">
    <w:abstractNumId w:val="16"/>
  </w:num>
  <w:num w:numId="22" w16cid:durableId="1930039767">
    <w:abstractNumId w:val="5"/>
  </w:num>
  <w:num w:numId="23" w16cid:durableId="297496203">
    <w:abstractNumId w:val="20"/>
  </w:num>
  <w:num w:numId="24" w16cid:durableId="66727101">
    <w:abstractNumId w:val="7"/>
  </w:num>
  <w:num w:numId="25" w16cid:durableId="327903538">
    <w:abstractNumId w:val="14"/>
  </w:num>
  <w:num w:numId="26" w16cid:durableId="556432050">
    <w:abstractNumId w:val="6"/>
  </w:num>
  <w:num w:numId="27" w16cid:durableId="1277713916">
    <w:abstractNumId w:val="19"/>
  </w:num>
  <w:num w:numId="28" w16cid:durableId="1658610292">
    <w:abstractNumId w:val="29"/>
  </w:num>
  <w:num w:numId="29" w16cid:durableId="1251155973">
    <w:abstractNumId w:val="30"/>
  </w:num>
  <w:num w:numId="30" w16cid:durableId="2012486570">
    <w:abstractNumId w:val="25"/>
  </w:num>
  <w:num w:numId="31" w16cid:durableId="192309957">
    <w:abstractNumId w:val="23"/>
  </w:num>
  <w:num w:numId="32" w16cid:durableId="1235748032">
    <w:abstractNumId w:val="24"/>
  </w:num>
  <w:num w:numId="33" w16cid:durableId="1111316354">
    <w:abstractNumId w:val="31"/>
  </w:num>
  <w:num w:numId="34" w16cid:durableId="182577928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B7A54"/>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5039"/>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566F"/>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CF2"/>
    <w:rsid w:val="002E7E98"/>
    <w:rsid w:val="0030431D"/>
    <w:rsid w:val="00307236"/>
    <w:rsid w:val="00311469"/>
    <w:rsid w:val="003163CA"/>
    <w:rsid w:val="003203F2"/>
    <w:rsid w:val="003226FE"/>
    <w:rsid w:val="00323DEA"/>
    <w:rsid w:val="00324958"/>
    <w:rsid w:val="00332F0F"/>
    <w:rsid w:val="0034033E"/>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1C9A"/>
    <w:rsid w:val="004C5348"/>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12B6"/>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02B"/>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D02D9"/>
    <w:rsid w:val="00BD1219"/>
    <w:rsid w:val="00BD358C"/>
    <w:rsid w:val="00BD3D24"/>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96F57"/>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D273F"/>
  <w15:docId w15:val="{67F2D518-A0B1-49CB-A80E-95C5C8CC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9C9F3-3955-43F1-B750-E6D90917AED0}">
  <ds:schemaRefs>
    <ds:schemaRef ds:uri="http://schemas.openxmlformats.org/officeDocument/2006/bibliography"/>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D0197E-C5E8-45DF-A699-40EF733E2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15080</Words>
  <Characters>85956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анастасия пушкина</cp:lastModifiedBy>
  <cp:revision>2</cp:revision>
  <cp:lastPrinted>2024-11-28T12:01:00Z</cp:lastPrinted>
  <dcterms:created xsi:type="dcterms:W3CDTF">2025-01-22T08:38:00Z</dcterms:created>
  <dcterms:modified xsi:type="dcterms:W3CDTF">2025-01-22T08:38:00Z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